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6DD6E" w14:textId="42109B28" w:rsidR="008352F6" w:rsidRPr="00135397" w:rsidRDefault="00135397" w:rsidP="00950661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r w:rsidRPr="00135397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1E518AE" wp14:editId="23A306DD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3828"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2CEB89E0" w14:textId="2C127BF9" w:rsidR="00135397" w:rsidRDefault="00135397" w:rsidP="00135397">
      <w:pPr>
        <w:pBdr>
          <w:bottom w:val="single" w:sz="12" w:space="1" w:color="auto"/>
        </w:pBd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390998">
        <w:rPr>
          <w:rFonts w:ascii="Bookman Old Style" w:hAnsi="Bookman Old Style"/>
          <w:b/>
          <w:bCs/>
          <w:color w:val="FF0000"/>
          <w:sz w:val="84"/>
          <w:szCs w:val="84"/>
          <w:u w:val="single"/>
        </w:rPr>
        <w:t xml:space="preserve">KV </w:t>
      </w:r>
      <w:r w:rsidRPr="00390998">
        <w:rPr>
          <w:rFonts w:ascii="Bookman Old Style" w:hAnsi="Bookman Old Style"/>
          <w:b/>
          <w:bCs/>
          <w:color w:val="4472C4" w:themeColor="accent5"/>
          <w:sz w:val="84"/>
          <w:szCs w:val="84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1204DA5A" w14:textId="77777777" w:rsidR="004D0A4A" w:rsidRDefault="004D0A4A" w:rsidP="00135397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</w:p>
    <w:p w14:paraId="3B353897" w14:textId="77777777" w:rsidR="004D0A4A" w:rsidRDefault="004D0A4A" w:rsidP="00135397">
      <w:pP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</w:p>
    <w:p w14:paraId="7565F71A" w14:textId="03C8DB04" w:rsidR="009C2F80" w:rsidRPr="00CF11BD" w:rsidRDefault="00CD36CF" w:rsidP="009C1ABD">
      <w:pPr>
        <w:jc w:val="center"/>
        <w:rPr>
          <w:rFonts w:ascii="Bookman Old Style" w:hAnsi="Bookman Old Style"/>
          <w:b/>
          <w:bCs/>
          <w:color w:val="FF0000"/>
          <w:u w:val="single"/>
        </w:rPr>
      </w:pPr>
      <w:r>
        <w:rPr>
          <w:rFonts w:ascii="Bookman Old Style" w:hAnsi="Bookman Old Style"/>
          <w:b/>
          <w:bCs/>
          <w:color w:val="FF0000"/>
          <w:highlight w:val="yellow"/>
          <w:u w:val="single"/>
        </w:rPr>
        <w:t>2</w:t>
      </w:r>
      <w:r w:rsidRPr="00CD36CF">
        <w:rPr>
          <w:rFonts w:ascii="Bookman Old Style" w:hAnsi="Bookman Old Style"/>
          <w:b/>
          <w:bCs/>
          <w:color w:val="FF0000"/>
          <w:highlight w:val="yellow"/>
          <w:u w:val="single"/>
          <w:vertAlign w:val="superscript"/>
        </w:rPr>
        <w:t>nd</w:t>
      </w:r>
      <w:r>
        <w:rPr>
          <w:rFonts w:ascii="Bookman Old Style" w:hAnsi="Bookman Old Style"/>
          <w:b/>
          <w:bCs/>
          <w:color w:val="FF0000"/>
          <w:highlight w:val="yellow"/>
          <w:u w:val="single"/>
        </w:rPr>
        <w:t xml:space="preserve"> </w:t>
      </w:r>
      <w:r w:rsidR="009C1ABD" w:rsidRPr="00CF11BD">
        <w:rPr>
          <w:rFonts w:ascii="Bookman Old Style" w:hAnsi="Bookman Old Style"/>
          <w:b/>
          <w:bCs/>
          <w:color w:val="FF0000"/>
          <w:highlight w:val="yellow"/>
          <w:u w:val="single"/>
        </w:rPr>
        <w:t xml:space="preserve">YEAR </w:t>
      </w:r>
      <w:r w:rsidR="00FB7E2C">
        <w:rPr>
          <w:rFonts w:ascii="Bookman Old Style" w:hAnsi="Bookman Old Style"/>
          <w:b/>
          <w:bCs/>
          <w:color w:val="FF0000"/>
          <w:highlight w:val="yellow"/>
          <w:u w:val="single"/>
        </w:rPr>
        <w:t>COMMERCE</w:t>
      </w:r>
      <w:r w:rsidR="009C1ABD" w:rsidRPr="00CF11BD">
        <w:rPr>
          <w:rFonts w:ascii="Bookman Old Style" w:hAnsi="Bookman Old Style"/>
          <w:b/>
          <w:bCs/>
          <w:color w:val="FF0000"/>
          <w:highlight w:val="yellow"/>
          <w:u w:val="single"/>
        </w:rPr>
        <w:t xml:space="preserve"> MOST IMPORTANT QUESTION’S</w:t>
      </w:r>
    </w:p>
    <w:p w14:paraId="2A726099" w14:textId="31010A1C" w:rsidR="009C2F80" w:rsidRPr="00CF11BD" w:rsidRDefault="008F7156" w:rsidP="008F7156">
      <w:pPr>
        <w:jc w:val="center"/>
        <w:rPr>
          <w:rFonts w:ascii="Bookman Old Style" w:hAnsi="Bookman Old Style"/>
          <w:b/>
          <w:bCs/>
          <w:color w:val="FF0000"/>
        </w:rPr>
      </w:pPr>
      <w:r w:rsidRPr="00CF11BD">
        <w:rPr>
          <w:rFonts w:ascii="Bookman Old Style" w:hAnsi="Bookman Old Style"/>
          <w:b/>
          <w:bCs/>
          <w:color w:val="FF0000"/>
          <w:highlight w:val="yellow"/>
        </w:rPr>
        <w:t>GUNSHOT QUESTIONS -2025</w:t>
      </w:r>
    </w:p>
    <w:p w14:paraId="14E9EB5F" w14:textId="677CD208" w:rsidR="00562262" w:rsidRPr="00562262" w:rsidRDefault="00FB7E2C" w:rsidP="00562262">
      <w:pPr>
        <w:pStyle w:val="BodyText"/>
        <w:spacing w:before="10"/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</w:pPr>
      <w:r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10</w:t>
      </w:r>
      <w:r w:rsidR="009C2F80" w:rsidRPr="00562262">
        <w:rPr>
          <w:rFonts w:ascii="Bookman Old Style" w:hAnsi="Bookman Old Style"/>
          <w:b/>
          <w:bCs/>
          <w:color w:val="00B050"/>
          <w:spacing w:val="-10"/>
          <w:sz w:val="32"/>
          <w:szCs w:val="32"/>
          <w:u w:val="single"/>
        </w:rPr>
        <w:t xml:space="preserve"> </w:t>
      </w:r>
      <w:r w:rsidR="009C2F80"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Marks</w:t>
      </w:r>
      <w:r w:rsidR="009C2F80" w:rsidRPr="00562262">
        <w:rPr>
          <w:rFonts w:ascii="Bookman Old Style" w:hAnsi="Bookman Old Style"/>
          <w:b/>
          <w:bCs/>
          <w:color w:val="00B050"/>
          <w:spacing w:val="-9"/>
          <w:sz w:val="32"/>
          <w:szCs w:val="32"/>
          <w:u w:val="single"/>
        </w:rPr>
        <w:t xml:space="preserve"> </w:t>
      </w:r>
      <w:r w:rsidR="009C2F80"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Questions (LAQ’S</w:t>
      </w:r>
      <w:r w:rsidR="009C1ABD"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 xml:space="preserve"> TOP </w:t>
      </w:r>
      <w:r w:rsidR="003C3B9E"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6</w:t>
      </w:r>
      <w:r w:rsidR="009C1ABD" w:rsidRPr="00562262">
        <w:rPr>
          <w:rFonts w:ascii="Bookman Old Style" w:hAnsi="Bookman Old Style"/>
          <w:b/>
          <w:bCs/>
          <w:color w:val="00B050"/>
          <w:spacing w:val="-2"/>
          <w:sz w:val="32"/>
          <w:szCs w:val="32"/>
          <w:u w:val="single"/>
        </w:rPr>
        <w:t>)</w:t>
      </w:r>
    </w:p>
    <w:p w14:paraId="68A93A0B" w14:textId="73C4FF23" w:rsidR="00562262" w:rsidRPr="00562262" w:rsidRDefault="00562262" w:rsidP="00562262">
      <w:pPr>
        <w:pStyle w:val="ListParagraph"/>
        <w:numPr>
          <w:ilvl w:val="0"/>
          <w:numId w:val="42"/>
        </w:numPr>
        <w:spacing w:after="0" w:line="259" w:lineRule="auto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 xml:space="preserve">What are Financial Markets?  Explain the differences between Money Market and Capital Market? </w:t>
      </w:r>
    </w:p>
    <w:p w14:paraId="3F24A29F" w14:textId="77777777" w:rsidR="00562262" w:rsidRPr="00562262" w:rsidRDefault="00562262" w:rsidP="00562262">
      <w:pPr>
        <w:spacing w:after="0"/>
        <w:ind w:left="720"/>
        <w:rPr>
          <w:rFonts w:ascii="Bookman Old Style" w:hAnsi="Bookman Old Style" w:cs="Arial"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>2. What is stock exchange? Explain its functions?</w:t>
      </w:r>
    </w:p>
    <w:p w14:paraId="7B7F7371" w14:textId="77777777" w:rsidR="00562262" w:rsidRPr="00562262" w:rsidRDefault="00562262" w:rsidP="00562262">
      <w:pPr>
        <w:spacing w:after="0"/>
        <w:ind w:left="720"/>
        <w:rPr>
          <w:rFonts w:ascii="Bookman Old Style" w:hAnsi="Bookman Old Style" w:cs="Arial"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>3. Define Banking. Explain the functions of Banking?</w:t>
      </w:r>
    </w:p>
    <w:p w14:paraId="637CB367" w14:textId="77777777" w:rsidR="00562262" w:rsidRPr="00562262" w:rsidRDefault="00562262" w:rsidP="00562262">
      <w:pPr>
        <w:spacing w:after="0"/>
        <w:ind w:left="720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 xml:space="preserve">4. Explain the principles of Management?  </w:t>
      </w:r>
    </w:p>
    <w:p w14:paraId="41FB7246" w14:textId="77777777" w:rsidR="00562262" w:rsidRPr="00562262" w:rsidRDefault="00562262" w:rsidP="00562262">
      <w:pPr>
        <w:spacing w:after="0"/>
        <w:ind w:left="720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 xml:space="preserve">5. Explain the characteristics of an entrepreneur? </w:t>
      </w:r>
    </w:p>
    <w:p w14:paraId="665BCAEF" w14:textId="77777777" w:rsidR="00562262" w:rsidRPr="00562262" w:rsidRDefault="00562262" w:rsidP="00562262">
      <w:pPr>
        <w:spacing w:after="0"/>
        <w:ind w:left="720"/>
        <w:rPr>
          <w:rFonts w:ascii="Bookman Old Style" w:hAnsi="Bookman Old Style" w:cs="Arial"/>
          <w:color w:val="00B050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>6.</w:t>
      </w:r>
      <w:r w:rsidRPr="00562262">
        <w:rPr>
          <w:rFonts w:ascii="Bookman Old Style" w:hAnsi="Bookman Old Style" w:cs="Arial"/>
          <w:bCs/>
          <w:sz w:val="28"/>
          <w:szCs w:val="28"/>
        </w:rPr>
        <w:t xml:space="preserve"> </w:t>
      </w:r>
      <w:r w:rsidRPr="00562262">
        <w:rPr>
          <w:rFonts w:ascii="Bookman Old Style" w:hAnsi="Bookman Old Style" w:cs="Arial"/>
          <w:bCs/>
          <w:color w:val="00B050"/>
          <w:sz w:val="28"/>
          <w:szCs w:val="28"/>
        </w:rPr>
        <w:t>What is SEBI? what are its functions and powers?</w:t>
      </w:r>
    </w:p>
    <w:p w14:paraId="22AFDE4A" w14:textId="1F2F4AB9" w:rsidR="007D1D90" w:rsidRPr="007D1D90" w:rsidRDefault="007D1D90" w:rsidP="00562262">
      <w:pPr>
        <w:spacing w:after="0"/>
        <w:rPr>
          <w:rFonts w:ascii="Bookman Old Style" w:hAnsi="Bookman Old Style" w:cs="Arial"/>
          <w:color w:val="00B050"/>
        </w:rPr>
      </w:pPr>
    </w:p>
    <w:p w14:paraId="2A7F87F9" w14:textId="218C94C3" w:rsidR="007E1331" w:rsidRPr="00044E43" w:rsidRDefault="007E1331" w:rsidP="00044E43">
      <w:pPr>
        <w:widowControl w:val="0"/>
        <w:tabs>
          <w:tab w:val="left" w:pos="725"/>
        </w:tabs>
        <w:autoSpaceDE w:val="0"/>
        <w:autoSpaceDN w:val="0"/>
        <w:spacing w:before="12" w:after="0" w:line="240" w:lineRule="auto"/>
        <w:rPr>
          <w:rFonts w:ascii="Bookman Old Style" w:hAnsi="Bookman Old Style"/>
          <w:color w:val="00B050"/>
        </w:rPr>
      </w:pPr>
    </w:p>
    <w:p w14:paraId="25A34895" w14:textId="7C246D81" w:rsidR="00562262" w:rsidRPr="004B56E3" w:rsidRDefault="00562262" w:rsidP="00562262">
      <w:pPr>
        <w:pStyle w:val="ListParagraph"/>
        <w:widowControl w:val="0"/>
        <w:numPr>
          <w:ilvl w:val="0"/>
          <w:numId w:val="31"/>
        </w:numPr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rPr>
          <w:rFonts w:ascii="Bookman Old Style" w:hAnsi="Bookman Old Style"/>
          <w:b/>
          <w:bCs/>
          <w:color w:val="0000FF"/>
          <w:sz w:val="36"/>
          <w:szCs w:val="36"/>
          <w:u w:val="single"/>
        </w:rPr>
      </w:pPr>
      <w:r w:rsidRPr="004B56E3">
        <w:rPr>
          <w:rFonts w:ascii="Bookman Old Style" w:hAnsi="Bookman Old Style"/>
          <w:b/>
          <w:bCs/>
          <w:color w:val="0000FF"/>
          <w:sz w:val="36"/>
          <w:szCs w:val="36"/>
          <w:u w:val="single"/>
        </w:rPr>
        <w:t>Marks Questions (SAQ’S TOP 1</w:t>
      </w:r>
      <w:r>
        <w:rPr>
          <w:rFonts w:ascii="Bookman Old Style" w:hAnsi="Bookman Old Style"/>
          <w:b/>
          <w:bCs/>
          <w:color w:val="0000FF"/>
          <w:sz w:val="36"/>
          <w:szCs w:val="36"/>
          <w:u w:val="single"/>
        </w:rPr>
        <w:t>6</w:t>
      </w:r>
      <w:r w:rsidRPr="004B56E3">
        <w:rPr>
          <w:rFonts w:ascii="Bookman Old Style" w:hAnsi="Bookman Old Style"/>
          <w:b/>
          <w:bCs/>
          <w:color w:val="0000FF"/>
          <w:sz w:val="36"/>
          <w:szCs w:val="36"/>
          <w:u w:val="single"/>
        </w:rPr>
        <w:t>)</w:t>
      </w:r>
    </w:p>
    <w:p w14:paraId="04243B73" w14:textId="6A7BB34F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1.</w:t>
      </w:r>
      <w:r>
        <w:rPr>
          <w:rFonts w:ascii="Bookman Old Style" w:hAnsi="Bookman Old Style" w:cs="Arial"/>
          <w:bCs/>
          <w:color w:val="0000FF"/>
          <w:sz w:val="28"/>
          <w:szCs w:val="28"/>
        </w:rPr>
        <w:t xml:space="preserve">    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What are differences between primary market and Secondary</w:t>
      </w:r>
      <w:r>
        <w:rPr>
          <w:rFonts w:ascii="Bookman Old Style" w:hAnsi="Bookman Old Style" w:cs="Arial"/>
          <w:bCs/>
          <w:color w:val="0000FF"/>
          <w:sz w:val="28"/>
          <w:szCs w:val="28"/>
        </w:rPr>
        <w:t xml:space="preserve"> 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Market?</w:t>
      </w:r>
    </w:p>
    <w:p w14:paraId="7D094A8B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2.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 xml:space="preserve">   What is the procedures of listing of securities?</w:t>
      </w:r>
    </w:p>
    <w:p w14:paraId="687DB74C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3.   Explain different types of Stock Exchange speculators?</w:t>
      </w:r>
    </w:p>
    <w:p w14:paraId="39EDC1BD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4.   Define Insurance. What are the principles of Insurance? </w:t>
      </w:r>
    </w:p>
    <w:p w14:paraId="712E5569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5.   State the features of Insurance? </w:t>
      </w:r>
    </w:p>
    <w:p w14:paraId="198F909D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6.   What is IRDA? Explain the Powers and Functions of IRDA. </w:t>
      </w:r>
    </w:p>
    <w:p w14:paraId="33AB8711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7.   Explain the functions of an entrepreneur? </w:t>
      </w:r>
    </w:p>
    <w:p w14:paraId="56695B36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8.   How Danhof classified the entrepreneurs? </w:t>
      </w:r>
    </w:p>
    <w:p w14:paraId="22DCFDC3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9.   What are the special provision enacted by the Telangana state for MSME'S? </w:t>
      </w:r>
    </w:p>
    <w:p w14:paraId="12FFDED6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10. How special support is extended by the govt of Telangana to the SC/ST </w:t>
      </w:r>
    </w:p>
    <w:p w14:paraId="7D1465AB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      entrepreneurs? </w:t>
      </w:r>
    </w:p>
    <w:p w14:paraId="128D5E97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11. Explain the principles of Directing? </w:t>
      </w:r>
    </w:p>
    <w:p w14:paraId="547277EF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12. Define Staffing and explain various steps involved in staffing process?</w:t>
      </w:r>
    </w:p>
    <w:p w14:paraId="466FE4B0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13. What are the objectives and advantages of SEZ’S?</w:t>
      </w:r>
    </w:p>
    <w:p w14:paraId="4DA51E1C" w14:textId="77777777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14. How internal trade and International trade differs?</w:t>
      </w:r>
    </w:p>
    <w:p w14:paraId="528100C5" w14:textId="3406B6D9" w:rsidR="00562262" w:rsidRPr="00562262" w:rsidRDefault="00562262" w:rsidP="00562262">
      <w:pPr>
        <w:spacing w:after="0"/>
        <w:ind w:left="36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15. Define Organising and explain various steps in organizing?</w:t>
      </w:r>
    </w:p>
    <w:p w14:paraId="3A077549" w14:textId="77777777" w:rsidR="00562262" w:rsidRPr="00562262" w:rsidRDefault="00562262" w:rsidP="00562262">
      <w:pPr>
        <w:spacing w:after="0"/>
        <w:ind w:left="360"/>
        <w:rPr>
          <w:rFonts w:ascii="Arial" w:hAnsi="Arial" w:cs="Arial"/>
          <w:bCs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16. Explain the principles of Directing?</w:t>
      </w:r>
    </w:p>
    <w:p w14:paraId="21330286" w14:textId="269ACAF2" w:rsidR="00CD36CF" w:rsidRDefault="00CD36CF" w:rsidP="00CD36CF">
      <w:pPr>
        <w:spacing w:after="0"/>
        <w:rPr>
          <w:rFonts w:ascii="Bookman Old Style" w:hAnsi="Bookman Old Style" w:cs="Arial"/>
          <w:color w:val="0000FF"/>
        </w:rPr>
      </w:pPr>
    </w:p>
    <w:p w14:paraId="1B687950" w14:textId="77777777" w:rsidR="00562262" w:rsidRPr="00044E43" w:rsidRDefault="00562262" w:rsidP="00CD36CF">
      <w:pPr>
        <w:spacing w:after="0"/>
        <w:rPr>
          <w:rFonts w:ascii="Bookman Old Style" w:hAnsi="Bookman Old Style" w:cs="Arial"/>
          <w:color w:val="0000FF"/>
        </w:rPr>
      </w:pPr>
    </w:p>
    <w:p w14:paraId="2BF063F1" w14:textId="733251C4" w:rsidR="00604949" w:rsidRDefault="009C2F80" w:rsidP="009C2F80">
      <w:pPr>
        <w:pStyle w:val="BodyText"/>
        <w:spacing w:before="204"/>
        <w:rPr>
          <w:rFonts w:ascii="Bookman Old Style" w:hAnsi="Bookman Old Style"/>
          <w:b/>
          <w:bCs/>
          <w:color w:val="DF41D7"/>
          <w:sz w:val="36"/>
          <w:szCs w:val="36"/>
        </w:rPr>
      </w:pPr>
      <w:r w:rsidRPr="009C2F80">
        <w:rPr>
          <w:rFonts w:ascii="Bookman Old Style" w:hAnsi="Bookman Old Style"/>
          <w:b/>
          <w:bCs/>
          <w:color w:val="FF00FF"/>
          <w:sz w:val="36"/>
          <w:szCs w:val="36"/>
        </w:rPr>
        <w:lastRenderedPageBreak/>
        <w:t xml:space="preserve">2 </w:t>
      </w:r>
      <w:r>
        <w:rPr>
          <w:rFonts w:ascii="Bookman Old Style" w:hAnsi="Bookman Old Style"/>
          <w:b/>
          <w:bCs/>
          <w:color w:val="FF00FF"/>
          <w:sz w:val="36"/>
          <w:szCs w:val="36"/>
        </w:rPr>
        <w:t>M</w:t>
      </w:r>
      <w:r w:rsidRPr="009C2F80">
        <w:rPr>
          <w:rFonts w:ascii="Bookman Old Style" w:hAnsi="Bookman Old Style"/>
          <w:b/>
          <w:bCs/>
          <w:color w:val="FF00FF"/>
          <w:sz w:val="36"/>
          <w:szCs w:val="36"/>
        </w:rPr>
        <w:t>arks Questions</w:t>
      </w:r>
      <w:r w:rsidR="008F7156">
        <w:rPr>
          <w:rFonts w:ascii="Bookman Old Style" w:hAnsi="Bookman Old Style"/>
          <w:b/>
          <w:bCs/>
          <w:color w:val="FF00FF"/>
          <w:sz w:val="36"/>
          <w:szCs w:val="36"/>
        </w:rPr>
        <w:t xml:space="preserve"> </w:t>
      </w:r>
      <w:r w:rsidR="008F7156" w:rsidRPr="00CA57FA">
        <w:rPr>
          <w:rFonts w:ascii="Bookman Old Style" w:hAnsi="Bookman Old Style"/>
          <w:b/>
          <w:bCs/>
          <w:color w:val="DF41D7"/>
          <w:sz w:val="36"/>
          <w:szCs w:val="36"/>
        </w:rPr>
        <w:t>(VSAQ’S</w:t>
      </w:r>
      <w:r w:rsidR="00EE69AE">
        <w:rPr>
          <w:rFonts w:ascii="Bookman Old Style" w:hAnsi="Bookman Old Style"/>
          <w:b/>
          <w:bCs/>
          <w:color w:val="DF41D7"/>
          <w:sz w:val="36"/>
          <w:szCs w:val="36"/>
        </w:rPr>
        <w:t xml:space="preserve"> TOP </w:t>
      </w:r>
      <w:r w:rsidR="00B60191">
        <w:rPr>
          <w:rFonts w:ascii="Bookman Old Style" w:hAnsi="Bookman Old Style"/>
          <w:b/>
          <w:bCs/>
          <w:color w:val="DF41D7"/>
          <w:sz w:val="36"/>
          <w:szCs w:val="36"/>
        </w:rPr>
        <w:t>2</w:t>
      </w:r>
      <w:r w:rsidR="00DC215B">
        <w:rPr>
          <w:rFonts w:ascii="Bookman Old Style" w:hAnsi="Bookman Old Style"/>
          <w:b/>
          <w:bCs/>
          <w:color w:val="DF41D7"/>
          <w:sz w:val="36"/>
          <w:szCs w:val="36"/>
        </w:rPr>
        <w:t>5</w:t>
      </w:r>
      <w:r w:rsidR="008F7156" w:rsidRPr="00CA57FA">
        <w:rPr>
          <w:rFonts w:ascii="Bookman Old Style" w:hAnsi="Bookman Old Style"/>
          <w:b/>
          <w:bCs/>
          <w:color w:val="DF41D7"/>
          <w:sz w:val="36"/>
          <w:szCs w:val="36"/>
        </w:rPr>
        <w:t>)</w:t>
      </w:r>
    </w:p>
    <w:p w14:paraId="6CD5EB0C" w14:textId="77777777" w:rsidR="00562262" w:rsidRPr="003E4D70" w:rsidRDefault="00562262" w:rsidP="00562262">
      <w:pPr>
        <w:spacing w:after="0"/>
        <w:rPr>
          <w:rFonts w:ascii="Bookman Old Style" w:hAnsi="Bookman Old Style" w:cs="Arial"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1.Money market /Capital market           </w:t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2. Commercial Bill </w:t>
      </w:r>
    </w:p>
    <w:p w14:paraId="65A709FE" w14:textId="77777777" w:rsidR="00562262" w:rsidRPr="003E4D70" w:rsidRDefault="00562262" w:rsidP="00562262">
      <w:pPr>
        <w:spacing w:after="0"/>
        <w:rPr>
          <w:rFonts w:ascii="Bookman Old Style" w:hAnsi="Bookman Old Style" w:cs="Arial"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3. Call rate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4. Mutual funds </w:t>
      </w:r>
    </w:p>
    <w:p w14:paraId="54373EFF" w14:textId="77777777" w:rsidR="00562262" w:rsidRPr="003E4D70" w:rsidRDefault="00562262" w:rsidP="00562262">
      <w:pPr>
        <w:spacing w:after="0"/>
        <w:rPr>
          <w:rFonts w:ascii="Bookman Old Style" w:hAnsi="Bookman Old Style" w:cs="Arial"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5. Jobber and Broker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6. Stag / Lame duck </w:t>
      </w:r>
    </w:p>
    <w:p w14:paraId="6678A1CA" w14:textId="77777777" w:rsidR="00562262" w:rsidRPr="003E4D70" w:rsidRDefault="00562262" w:rsidP="00562262">
      <w:pPr>
        <w:spacing w:after="0"/>
        <w:rPr>
          <w:rFonts w:ascii="Bookman Old Style" w:hAnsi="Bookman Old Style" w:cs="Arial"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7. Balanced regional development 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8. Derivatives </w:t>
      </w:r>
    </w:p>
    <w:p w14:paraId="3CE3A477" w14:textId="77777777" w:rsidR="00562262" w:rsidRPr="003E4D70" w:rsidRDefault="00562262" w:rsidP="00562262">
      <w:pPr>
        <w:spacing w:after="0"/>
        <w:rPr>
          <w:rFonts w:ascii="Bookman Old Style" w:hAnsi="Bookman Old Style" w:cs="Arial"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9. Project Report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          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10. Bridge Loans </w:t>
      </w:r>
    </w:p>
    <w:p w14:paraId="04293A28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11. Working Capital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12. Over Draft </w:t>
      </w:r>
    </w:p>
    <w:p w14:paraId="3CA8CA9A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13. Endowment Policy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          </w:t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14. Hawkers and Peddlers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 </w:t>
      </w:r>
    </w:p>
    <w:p w14:paraId="32714705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15. Cheap Jack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16. Letter of Credit</w:t>
      </w:r>
    </w:p>
    <w:p w14:paraId="3EBE52D3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17. Bill of Lading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          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  <w:t xml:space="preserve">18. Innovation </w:t>
      </w:r>
    </w:p>
    <w:p w14:paraId="267C317C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19.Bear /Bull                                        </w:t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20. RTGS / NEFT</w:t>
      </w:r>
    </w:p>
    <w:p w14:paraId="05832ACE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21. E-Banking                                       </w:t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22.ATM</w:t>
      </w:r>
    </w:p>
    <w:p w14:paraId="140DE2A0" w14:textId="77777777" w:rsidR="00562262" w:rsidRPr="003E4D70" w:rsidRDefault="00562262" w:rsidP="00562262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23.Overdraft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24. Credit card.</w:t>
      </w:r>
    </w:p>
    <w:p w14:paraId="5C0BAC2A" w14:textId="7D09E441" w:rsidR="00BE4987" w:rsidRPr="00562262" w:rsidRDefault="00562262" w:rsidP="00F25ADB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 xml:space="preserve">25.wholesale trade </w:t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3E4D70">
        <w:rPr>
          <w:rFonts w:ascii="Bookman Old Style" w:hAnsi="Bookman Old Style" w:cs="Arial"/>
          <w:bCs/>
          <w:color w:val="A52B96"/>
          <w:sz w:val="28"/>
          <w:szCs w:val="28"/>
        </w:rPr>
        <w:t>26.IRDA</w:t>
      </w:r>
    </w:p>
    <w:p w14:paraId="01706A50" w14:textId="77777777" w:rsidR="00E66956" w:rsidRPr="00332775" w:rsidRDefault="00E66956" w:rsidP="00E66956">
      <w:pPr>
        <w:pStyle w:val="BodyText"/>
        <w:rPr>
          <w:rFonts w:ascii="Bookman Old Style" w:hAnsi="Bookman Old Style"/>
          <w:color w:val="DF41D7"/>
          <w:sz w:val="24"/>
          <w:szCs w:val="24"/>
        </w:rPr>
      </w:pPr>
    </w:p>
    <w:p w14:paraId="6EE9F694" w14:textId="1B332EF2" w:rsidR="00E66956" w:rsidRDefault="00E66956" w:rsidP="00E66956">
      <w:pPr>
        <w:pStyle w:val="BodyText"/>
        <w:jc w:val="center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  <w:r w:rsidRPr="00E66956"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  <w:t>ACCOUNTANCY IMPORTANT QUESTION’S</w:t>
      </w:r>
    </w:p>
    <w:p w14:paraId="7A32B377" w14:textId="77777777" w:rsidR="00E66956" w:rsidRDefault="00E66956" w:rsidP="00E66956">
      <w:pPr>
        <w:pStyle w:val="BodyText"/>
        <w:jc w:val="center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</w:p>
    <w:p w14:paraId="1105AFAB" w14:textId="2230FBE1" w:rsidR="00E66956" w:rsidRDefault="00E66956" w:rsidP="003076C8">
      <w:pPr>
        <w:pStyle w:val="BodyText"/>
        <w:rPr>
          <w:rFonts w:ascii="Bookman Old Style" w:hAnsi="Bookman Old Style"/>
          <w:b/>
          <w:bCs/>
          <w:color w:val="00B050"/>
          <w:sz w:val="28"/>
          <w:szCs w:val="28"/>
        </w:rPr>
      </w:pPr>
      <w:r w:rsidRPr="00053627">
        <w:rPr>
          <w:rFonts w:ascii="Bookman Old Style" w:hAnsi="Bookman Old Style"/>
          <w:b/>
          <w:bCs/>
          <w:color w:val="00B050"/>
          <w:sz w:val="28"/>
          <w:szCs w:val="28"/>
        </w:rPr>
        <w:t xml:space="preserve"> 5 Marks SAQ’s</w:t>
      </w:r>
    </w:p>
    <w:p w14:paraId="25F03936" w14:textId="77777777" w:rsidR="00562262" w:rsidRPr="00562262" w:rsidRDefault="00562262" w:rsidP="00562262">
      <w:pPr>
        <w:pStyle w:val="BodyText"/>
        <w:numPr>
          <w:ilvl w:val="0"/>
          <w:numId w:val="38"/>
        </w:numPr>
        <w:rPr>
          <w:rFonts w:ascii="Bookman Old Style" w:hAnsi="Bookman Old Style"/>
          <w:bCs/>
          <w:color w:val="00B050"/>
          <w:sz w:val="32"/>
          <w:szCs w:val="32"/>
        </w:rPr>
      </w:pPr>
      <w:r w:rsidRPr="00562262">
        <w:rPr>
          <w:rFonts w:ascii="Bookman Old Style" w:hAnsi="Bookman Old Style" w:cs="Arial"/>
          <w:bCs/>
          <w:color w:val="00B050"/>
          <w:sz w:val="32"/>
          <w:szCs w:val="32"/>
        </w:rPr>
        <w:t>Explain the differences between consignment and sale?</w:t>
      </w:r>
    </w:p>
    <w:p w14:paraId="37265434" w14:textId="3D1065A2" w:rsidR="00562262" w:rsidRPr="00562262" w:rsidRDefault="00562262" w:rsidP="00562262">
      <w:pPr>
        <w:pStyle w:val="ListParagraph"/>
        <w:numPr>
          <w:ilvl w:val="0"/>
          <w:numId w:val="38"/>
        </w:numPr>
        <w:spacing w:after="0"/>
        <w:rPr>
          <w:rFonts w:ascii="Bookman Old Style" w:hAnsi="Bookman Old Style" w:cs="Arial"/>
          <w:bCs/>
          <w:color w:val="00B050"/>
          <w:sz w:val="32"/>
          <w:szCs w:val="32"/>
        </w:rPr>
      </w:pPr>
      <w:r w:rsidRPr="00562262">
        <w:rPr>
          <w:rFonts w:ascii="Bookman Old Style" w:hAnsi="Bookman Old Style" w:cs="Arial"/>
          <w:bCs/>
          <w:color w:val="00B050"/>
          <w:sz w:val="32"/>
          <w:szCs w:val="32"/>
        </w:rPr>
        <w:t xml:space="preserve">Explain the differences between Receipts &amp; payments account and Income &amp; expenditure account? </w:t>
      </w:r>
    </w:p>
    <w:p w14:paraId="547927E8" w14:textId="77777777" w:rsidR="00562262" w:rsidRPr="00562262" w:rsidRDefault="00562262" w:rsidP="00562262">
      <w:pPr>
        <w:pStyle w:val="ListParagraph"/>
        <w:numPr>
          <w:ilvl w:val="0"/>
          <w:numId w:val="38"/>
        </w:numPr>
        <w:spacing w:after="0"/>
        <w:rPr>
          <w:rFonts w:ascii="Bookman Old Style" w:hAnsi="Bookman Old Style" w:cs="Arial"/>
          <w:bCs/>
          <w:color w:val="00B050"/>
          <w:sz w:val="32"/>
          <w:szCs w:val="32"/>
        </w:rPr>
      </w:pPr>
      <w:r w:rsidRPr="00562262">
        <w:rPr>
          <w:rFonts w:ascii="Bookman Old Style" w:hAnsi="Bookman Old Style" w:cs="Arial"/>
          <w:bCs/>
          <w:color w:val="00B050"/>
          <w:sz w:val="32"/>
          <w:szCs w:val="32"/>
        </w:rPr>
        <w:t>What is donation? Explain different types of donation?</w:t>
      </w:r>
    </w:p>
    <w:p w14:paraId="698609E6" w14:textId="596751D8" w:rsidR="00562262" w:rsidRPr="00562262" w:rsidRDefault="00562262" w:rsidP="00562262">
      <w:pPr>
        <w:pStyle w:val="BodyText"/>
        <w:numPr>
          <w:ilvl w:val="0"/>
          <w:numId w:val="38"/>
        </w:numPr>
        <w:rPr>
          <w:rFonts w:ascii="Bookman Old Style" w:hAnsi="Bookman Old Style"/>
          <w:bCs/>
          <w:color w:val="00B050"/>
          <w:sz w:val="32"/>
          <w:szCs w:val="32"/>
        </w:rPr>
      </w:pPr>
      <w:r w:rsidRPr="00562262">
        <w:rPr>
          <w:rFonts w:ascii="Bookman Old Style" w:hAnsi="Bookman Old Style"/>
          <w:bCs/>
          <w:color w:val="00B050"/>
          <w:sz w:val="32"/>
          <w:szCs w:val="32"/>
        </w:rPr>
        <w:t>Explain Advantages and limitations of Computerized Accounting?</w:t>
      </w:r>
    </w:p>
    <w:p w14:paraId="466A6593" w14:textId="77777777" w:rsidR="003076C8" w:rsidRDefault="003076C8" w:rsidP="003076C8">
      <w:pPr>
        <w:pStyle w:val="BodyText"/>
        <w:rPr>
          <w:rFonts w:ascii="Bookman Old Style" w:hAnsi="Bookman Old Style"/>
          <w:b/>
          <w:bCs/>
          <w:color w:val="2F5496" w:themeColor="accent5" w:themeShade="BF"/>
          <w:sz w:val="28"/>
          <w:szCs w:val="28"/>
        </w:rPr>
      </w:pPr>
    </w:p>
    <w:p w14:paraId="3E60142D" w14:textId="69528823" w:rsidR="003076C8" w:rsidRDefault="00562262" w:rsidP="00562262">
      <w:pPr>
        <w:widowControl w:val="0"/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360"/>
        <w:rPr>
          <w:rFonts w:ascii="Bookman Old Style" w:hAnsi="Bookman Old Style"/>
          <w:b/>
          <w:bCs/>
          <w:color w:val="0000FF"/>
          <w:sz w:val="32"/>
          <w:szCs w:val="32"/>
        </w:rPr>
      </w:pPr>
      <w:r>
        <w:rPr>
          <w:rFonts w:ascii="Bookman Old Style" w:hAnsi="Bookman Old Style"/>
          <w:b/>
          <w:bCs/>
          <w:color w:val="0000FF"/>
          <w:sz w:val="32"/>
          <w:szCs w:val="32"/>
        </w:rPr>
        <w:t xml:space="preserve">2 </w:t>
      </w:r>
      <w:r w:rsidR="003076C8" w:rsidRPr="00562262">
        <w:rPr>
          <w:rFonts w:ascii="Bookman Old Style" w:hAnsi="Bookman Old Style"/>
          <w:b/>
          <w:bCs/>
          <w:color w:val="0000FF"/>
          <w:sz w:val="32"/>
          <w:szCs w:val="32"/>
        </w:rPr>
        <w:t xml:space="preserve">Marks Questions </w:t>
      </w:r>
    </w:p>
    <w:p w14:paraId="758EA3C4" w14:textId="1E3D83B4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Depreciation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12.Gaining Ratio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</w:p>
    <w:p w14:paraId="7C2D7F19" w14:textId="77777777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Delcredere commission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13. Honorarium</w:t>
      </w:r>
    </w:p>
    <w:p w14:paraId="7871EDAC" w14:textId="38F253D4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Straight line method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14. Revenue Expenditure</w:t>
      </w:r>
    </w:p>
    <w:p w14:paraId="45B7C89C" w14:textId="77777777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Deplition /Obsokescences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15. Subscription.</w:t>
      </w:r>
    </w:p>
    <w:p w14:paraId="3697DC84" w14:textId="215ED6E4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Legacy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16. Tally/ Sage.</w:t>
      </w:r>
    </w:p>
    <w:p w14:paraId="7AF3979B" w14:textId="4E66BA20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What is goodwill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17. Zoho Books</w:t>
      </w:r>
    </w:p>
    <w:p w14:paraId="6E0C0579" w14:textId="55FF3A89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Partnership Deed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>18. Vyapur.</w:t>
      </w:r>
    </w:p>
    <w:p w14:paraId="5E3AF003" w14:textId="77777777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What is the Ratio of Sacrifice.    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 xml:space="preserve"> </w:t>
      </w:r>
    </w:p>
    <w:p w14:paraId="16168313" w14:textId="77777777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>Overriding commission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 xml:space="preserve"> </w:t>
      </w:r>
    </w:p>
    <w:p w14:paraId="78AF3D86" w14:textId="77777777" w:rsidR="00562262" w:rsidRPr="00562262" w:rsidRDefault="00562262" w:rsidP="00562262">
      <w:pPr>
        <w:pStyle w:val="ListParagraph"/>
        <w:numPr>
          <w:ilvl w:val="0"/>
          <w:numId w:val="41"/>
        </w:numPr>
        <w:spacing w:after="0"/>
        <w:ind w:hanging="450"/>
        <w:rPr>
          <w:rFonts w:ascii="Bookman Old Style" w:hAnsi="Bookman Old Style" w:cs="Arial"/>
          <w:bCs/>
          <w:color w:val="0000FF"/>
          <w:sz w:val="28"/>
          <w:szCs w:val="28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 What is Tally / ERP.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  <w:t xml:space="preserve"> </w:t>
      </w:r>
    </w:p>
    <w:p w14:paraId="75D844C6" w14:textId="77777777" w:rsidR="00562262" w:rsidRPr="000C38E4" w:rsidRDefault="00562262" w:rsidP="00562262">
      <w:pPr>
        <w:pStyle w:val="ListParagraph"/>
        <w:numPr>
          <w:ilvl w:val="0"/>
          <w:numId w:val="41"/>
        </w:numPr>
        <w:spacing w:after="0"/>
        <w:ind w:hanging="450"/>
        <w:rPr>
          <w:rFonts w:ascii="Bookman Old Style" w:hAnsi="Bookman Old Style" w:cs="Arial"/>
          <w:bCs/>
          <w:color w:val="0000FF"/>
          <w:sz w:val="40"/>
          <w:szCs w:val="40"/>
        </w:rPr>
      </w:pP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 xml:space="preserve"> Good will</w:t>
      </w:r>
      <w:r w:rsidRPr="00562262">
        <w:rPr>
          <w:rFonts w:ascii="Bookman Old Style" w:hAnsi="Bookman Old Style" w:cs="Arial"/>
          <w:bCs/>
          <w:color w:val="0000FF"/>
          <w:sz w:val="28"/>
          <w:szCs w:val="28"/>
        </w:rPr>
        <w:tab/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 xml:space="preserve">       </w:t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ab/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ab/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ab/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ab/>
      </w:r>
      <w:r w:rsidRPr="000C38E4">
        <w:rPr>
          <w:rFonts w:ascii="Bookman Old Style" w:hAnsi="Bookman Old Style" w:cs="Arial"/>
          <w:bCs/>
          <w:color w:val="0000FF"/>
          <w:sz w:val="40"/>
          <w:szCs w:val="40"/>
        </w:rPr>
        <w:tab/>
        <w:t xml:space="preserve"> </w:t>
      </w:r>
    </w:p>
    <w:p w14:paraId="3B23217F" w14:textId="77777777" w:rsidR="00562262" w:rsidRPr="00562262" w:rsidRDefault="00562262" w:rsidP="00562262">
      <w:pPr>
        <w:widowControl w:val="0"/>
        <w:tabs>
          <w:tab w:val="left" w:pos="788"/>
          <w:tab w:val="left" w:pos="1576"/>
          <w:tab w:val="left" w:pos="6444"/>
          <w:tab w:val="left" w:pos="8133"/>
        </w:tabs>
        <w:autoSpaceDE w:val="0"/>
        <w:autoSpaceDN w:val="0"/>
        <w:spacing w:before="12" w:after="0" w:line="311" w:lineRule="exact"/>
        <w:ind w:left="360"/>
        <w:rPr>
          <w:rFonts w:ascii="Bookman Old Style" w:hAnsi="Bookman Old Style"/>
          <w:b/>
          <w:bCs/>
          <w:color w:val="0000FF"/>
          <w:sz w:val="32"/>
          <w:szCs w:val="32"/>
        </w:rPr>
      </w:pPr>
    </w:p>
    <w:p w14:paraId="559C2598" w14:textId="3EE53480" w:rsidR="00CF11BD" w:rsidRDefault="00CF11BD" w:rsidP="00F808DD">
      <w:pPr>
        <w:rPr>
          <w:rFonts w:ascii="Bookman Old Style" w:hAnsi="Bookman Old Style"/>
          <w:color w:val="0033CC"/>
        </w:rPr>
      </w:pPr>
    </w:p>
    <w:p w14:paraId="544C65F9" w14:textId="77777777" w:rsidR="00F808DD" w:rsidRPr="00135397" w:rsidRDefault="00F808DD" w:rsidP="00F808DD">
      <w:pPr>
        <w:spacing w:after="0" w:line="240" w:lineRule="auto"/>
        <w:ind w:left="720" w:firstLine="720"/>
        <w:rPr>
          <w:rFonts w:ascii="Bookman Old Style" w:hAnsi="Bookman Old Style"/>
          <w:b/>
          <w:bCs/>
        </w:rPr>
      </w:pPr>
      <w:r w:rsidRPr="00135397">
        <w:rPr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24A4B10" wp14:editId="572E8039">
            <wp:simplePos x="0" y="0"/>
            <wp:positionH relativeFrom="column">
              <wp:posOffset>0</wp:posOffset>
            </wp:positionH>
            <wp:positionV relativeFrom="paragraph">
              <wp:posOffset>-62231</wp:posOffset>
            </wp:positionV>
            <wp:extent cx="847725" cy="885825"/>
            <wp:effectExtent l="0" t="0" r="9525" b="9525"/>
            <wp:wrapNone/>
            <wp:docPr id="428942620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84" cy="88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/>
          <w:b/>
          <w:bCs/>
          <w:color w:val="538135" w:themeColor="accent6" w:themeShade="BF"/>
        </w:rPr>
        <w:t xml:space="preserve">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Steps towards success by almighty grace</w:t>
      </w:r>
      <w:r w:rsidRPr="00135397">
        <w:rPr>
          <w:rFonts w:ascii="Bookman Old Style" w:hAnsi="Bookman Old Style"/>
          <w:b/>
          <w:bCs/>
        </w:rPr>
        <w:tab/>
      </w:r>
      <w:r w:rsidRPr="00135397">
        <w:rPr>
          <w:rFonts w:ascii="Bookman Old Style" w:hAnsi="Bookman Old Style"/>
          <w:b/>
          <w:bCs/>
        </w:rPr>
        <w:tab/>
        <w:t xml:space="preserve">   </w:t>
      </w:r>
      <w:r w:rsidRPr="0063476E">
        <w:rPr>
          <w:rFonts w:ascii="Bookman Old Style" w:hAnsi="Bookman Old Style"/>
          <w:b/>
          <w:bCs/>
          <w:color w:val="538135" w:themeColor="accent6" w:themeShade="BF"/>
        </w:rPr>
        <w:t>Call: 9032688828</w:t>
      </w:r>
    </w:p>
    <w:p w14:paraId="11F0E9E9" w14:textId="77777777" w:rsidR="00F808DD" w:rsidRDefault="00F808DD" w:rsidP="00F808DD">
      <w:pPr>
        <w:pBdr>
          <w:bottom w:val="single" w:sz="12" w:space="1" w:color="auto"/>
        </w:pBdr>
        <w:spacing w:after="0" w:line="240" w:lineRule="auto"/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63476E">
        <w:rPr>
          <w:rFonts w:ascii="Bookman Old Style" w:hAnsi="Bookman Old Style"/>
          <w:color w:val="FF0000"/>
        </w:rPr>
        <w:t xml:space="preserve">  </w:t>
      </w:r>
      <w:r w:rsidRPr="00390998">
        <w:rPr>
          <w:rFonts w:ascii="Bookman Old Style" w:hAnsi="Bookman Old Style"/>
          <w:b/>
          <w:bCs/>
          <w:color w:val="FF0000"/>
          <w:sz w:val="84"/>
          <w:szCs w:val="84"/>
          <w:u w:val="single"/>
        </w:rPr>
        <w:t xml:space="preserve">KV </w:t>
      </w:r>
      <w:r w:rsidRPr="00390998">
        <w:rPr>
          <w:rFonts w:ascii="Bookman Old Style" w:hAnsi="Bookman Old Style"/>
          <w:b/>
          <w:bCs/>
          <w:color w:val="4472C4" w:themeColor="accent5"/>
          <w:sz w:val="84"/>
          <w:szCs w:val="84"/>
          <w:u w:val="single"/>
        </w:rPr>
        <w:t>ACADEMY</w:t>
      </w:r>
      <w:r w:rsidRPr="00135397">
        <w:rPr>
          <w:rFonts w:ascii="Bookman Old Style" w:hAnsi="Bookman Old Style"/>
          <w:sz w:val="72"/>
          <w:szCs w:val="72"/>
          <w:u w:val="single"/>
        </w:rPr>
        <w:t xml:space="preserve"> </w:t>
      </w:r>
      <w:r w:rsidRPr="0063476E">
        <w:rPr>
          <w:rFonts w:ascii="Bookman Old Style" w:hAnsi="Bookman Old Style"/>
          <w:b/>
          <w:bCs/>
          <w:color w:val="FF0000"/>
          <w:sz w:val="22"/>
          <w:szCs w:val="22"/>
          <w:u w:val="single"/>
        </w:rPr>
        <w:t xml:space="preserve">THE NO. 1 </w:t>
      </w:r>
      <w:r w:rsidRPr="0063476E">
        <w:rPr>
          <w:rFonts w:ascii="Bookman Old Style" w:hAnsi="Bookman Old Style"/>
          <w:b/>
          <w:bCs/>
          <w:color w:val="4472C4" w:themeColor="accent5"/>
          <w:sz w:val="22"/>
          <w:szCs w:val="22"/>
          <w:u w:val="single"/>
        </w:rPr>
        <w:t>INSTITUTE</w:t>
      </w:r>
    </w:p>
    <w:p w14:paraId="36D2A546" w14:textId="254F56A6" w:rsidR="00F808DD" w:rsidRDefault="00F808DD" w:rsidP="00F808DD">
      <w:pPr>
        <w:rPr>
          <w:rFonts w:ascii="Bookman Old Style" w:hAnsi="Bookman Old Style" w:cs="Arial"/>
          <w:b/>
          <w:color w:val="00B050"/>
          <w:sz w:val="28"/>
          <w:szCs w:val="28"/>
          <w:u w:val="single"/>
        </w:rPr>
      </w:pPr>
      <w:r>
        <w:rPr>
          <w:rFonts w:ascii="Cambria"/>
          <w:color w:val="313D4F"/>
          <w:w w:val="115"/>
          <w:sz w:val="36"/>
        </w:rPr>
        <w:t xml:space="preserve">     </w:t>
      </w:r>
      <w:r>
        <w:rPr>
          <w:rFonts w:ascii="Cambria"/>
          <w:color w:val="313D4F"/>
          <w:w w:val="115"/>
          <w:sz w:val="36"/>
        </w:rPr>
        <w:t>2</w:t>
      </w:r>
      <w:r w:rsidRPr="002742F7">
        <w:rPr>
          <w:rFonts w:ascii="Cambria"/>
          <w:color w:val="313D4F"/>
          <w:w w:val="115"/>
          <w:sz w:val="36"/>
          <w:vertAlign w:val="superscript"/>
        </w:rPr>
        <w:t>ND</w:t>
      </w:r>
      <w:r>
        <w:rPr>
          <w:rFonts w:ascii="Cambria"/>
          <w:color w:val="313D4F"/>
          <w:w w:val="115"/>
          <w:sz w:val="36"/>
        </w:rPr>
        <w:t xml:space="preserve"> </w:t>
      </w:r>
      <w:r>
        <w:rPr>
          <w:rFonts w:ascii="Cambria"/>
          <w:color w:val="313D4F"/>
          <w:spacing w:val="14"/>
          <w:w w:val="115"/>
          <w:position w:val="9"/>
          <w:sz w:val="23"/>
        </w:rPr>
        <w:t xml:space="preserve"> </w:t>
      </w:r>
      <w:r>
        <w:rPr>
          <w:rFonts w:ascii="Cambria"/>
          <w:color w:val="313D4F"/>
          <w:w w:val="115"/>
          <w:sz w:val="36"/>
        </w:rPr>
        <w:t>YEAR ACCOUNTS</w:t>
      </w:r>
      <w:r>
        <w:rPr>
          <w:rFonts w:ascii="Cambria"/>
          <w:color w:val="313D4F"/>
          <w:spacing w:val="21"/>
          <w:w w:val="115"/>
          <w:sz w:val="36"/>
        </w:rPr>
        <w:t xml:space="preserve"> </w:t>
      </w:r>
      <w:r>
        <w:rPr>
          <w:rFonts w:ascii="Cambria"/>
          <w:color w:val="313D4F"/>
          <w:w w:val="115"/>
          <w:sz w:val="36"/>
        </w:rPr>
        <w:t>MOST</w:t>
      </w:r>
      <w:r>
        <w:rPr>
          <w:rFonts w:ascii="Cambria"/>
          <w:color w:val="313D4F"/>
          <w:spacing w:val="52"/>
          <w:w w:val="150"/>
          <w:sz w:val="36"/>
        </w:rPr>
        <w:t xml:space="preserve"> </w:t>
      </w:r>
      <w:r>
        <w:rPr>
          <w:rFonts w:ascii="Cambria"/>
          <w:color w:val="313D4F"/>
          <w:w w:val="115"/>
          <w:sz w:val="36"/>
        </w:rPr>
        <w:t>IMPORTANT</w:t>
      </w:r>
      <w:r>
        <w:rPr>
          <w:rFonts w:ascii="Cambria"/>
          <w:color w:val="313D4F"/>
          <w:spacing w:val="22"/>
          <w:w w:val="115"/>
          <w:sz w:val="36"/>
        </w:rPr>
        <w:t xml:space="preserve"> </w:t>
      </w:r>
      <w:r>
        <w:rPr>
          <w:rFonts w:ascii="Cambria"/>
          <w:color w:val="313D4F"/>
          <w:spacing w:val="-2"/>
          <w:w w:val="115"/>
          <w:sz w:val="36"/>
        </w:rPr>
        <w:t>QUESTIONS</w:t>
      </w:r>
    </w:p>
    <w:p w14:paraId="0AFB1A2E" w14:textId="77777777" w:rsidR="00F808DD" w:rsidRPr="00437F46" w:rsidRDefault="00F808DD" w:rsidP="00F808DD">
      <w:pPr>
        <w:pStyle w:val="Title"/>
        <w:ind w:firstLine="720"/>
        <w:rPr>
          <w:color w:val="FF0000"/>
          <w:spacing w:val="-4"/>
          <w:w w:val="115"/>
        </w:rPr>
      </w:pPr>
      <w:r>
        <w:rPr>
          <w:color w:val="FF0000"/>
          <w:w w:val="115"/>
          <w:highlight w:val="yellow"/>
        </w:rPr>
        <w:t>GUNSHOT</w:t>
      </w:r>
      <w:r>
        <w:rPr>
          <w:color w:val="FF0000"/>
          <w:spacing w:val="22"/>
          <w:w w:val="115"/>
          <w:highlight w:val="yellow"/>
        </w:rPr>
        <w:t xml:space="preserve"> </w:t>
      </w:r>
      <w:r>
        <w:rPr>
          <w:color w:val="FF0000"/>
          <w:w w:val="115"/>
          <w:highlight w:val="yellow"/>
        </w:rPr>
        <w:t>QUESTIONS</w:t>
      </w:r>
      <w:r>
        <w:rPr>
          <w:color w:val="FF0000"/>
          <w:spacing w:val="26"/>
          <w:w w:val="115"/>
          <w:highlight w:val="yellow"/>
        </w:rPr>
        <w:t xml:space="preserve"> </w:t>
      </w:r>
      <w:r>
        <w:rPr>
          <w:color w:val="FF0000"/>
          <w:w w:val="115"/>
          <w:highlight w:val="yellow"/>
        </w:rPr>
        <w:t>-</w:t>
      </w:r>
      <w:r>
        <w:rPr>
          <w:color w:val="FF0000"/>
          <w:spacing w:val="-4"/>
          <w:w w:val="115"/>
          <w:highlight w:val="yellow"/>
        </w:rPr>
        <w:t>202</w:t>
      </w:r>
      <w:bookmarkStart w:id="0" w:name="5_Marks_Questions_(SAQ’S)"/>
      <w:bookmarkEnd w:id="0"/>
      <w:r w:rsidRPr="00D3014E">
        <w:rPr>
          <w:color w:val="FF0000"/>
          <w:spacing w:val="-4"/>
          <w:w w:val="115"/>
          <w:highlight w:val="yellow"/>
        </w:rPr>
        <w:t>6</w:t>
      </w:r>
    </w:p>
    <w:p w14:paraId="0AF60C10" w14:textId="77777777" w:rsidR="00F808DD" w:rsidRPr="00BF2F7D" w:rsidRDefault="00F808DD" w:rsidP="00F808DD">
      <w:pPr>
        <w:pStyle w:val="Title"/>
        <w:ind w:left="720" w:firstLine="720"/>
        <w:rPr>
          <w:color w:val="FF0000"/>
          <w:spacing w:val="-4"/>
          <w:w w:val="115"/>
          <w:sz w:val="44"/>
          <w:szCs w:val="44"/>
        </w:rPr>
      </w:pPr>
      <w:r w:rsidRPr="00BF2F7D">
        <w:rPr>
          <w:color w:val="FF0000"/>
          <w:spacing w:val="-4"/>
          <w:w w:val="115"/>
          <w:sz w:val="44"/>
          <w:szCs w:val="44"/>
        </w:rPr>
        <w:t>ACCOUNTS (PROBLEMATIC)</w:t>
      </w:r>
    </w:p>
    <w:p w14:paraId="1C39767D" w14:textId="77777777" w:rsidR="00F808DD" w:rsidRDefault="00F808DD" w:rsidP="00F808DD">
      <w:pPr>
        <w:spacing w:after="0"/>
        <w:rPr>
          <w:rFonts w:ascii="Bookman Old Style" w:hAnsi="Bookman Old Style" w:cs="Arial"/>
          <w:bCs/>
          <w:color w:val="A52B96"/>
          <w:sz w:val="36"/>
          <w:szCs w:val="36"/>
        </w:rPr>
      </w:pPr>
    </w:p>
    <w:p w14:paraId="6383677C" w14:textId="77777777" w:rsidR="00F808DD" w:rsidRPr="00F808DD" w:rsidRDefault="00F808DD" w:rsidP="00F808DD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>20 MARKS -&gt; ADMISSION OF A PARTENERS (PROBLEM)</w:t>
      </w:r>
    </w:p>
    <w:p w14:paraId="4325E43A" w14:textId="39EAFB49" w:rsidR="00F808DD" w:rsidRPr="00F808DD" w:rsidRDefault="00F808DD" w:rsidP="00F808DD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 xml:space="preserve">10 MARKS -&gt; INCOME &amp; EXPENDITURE ACCOUNT / CONSIGNMENT </w:t>
      </w:r>
      <w:r>
        <w:rPr>
          <w:rFonts w:ascii="Bookman Old Style" w:hAnsi="Bookman Old Style" w:cs="Arial"/>
          <w:bCs/>
          <w:color w:val="A52B96"/>
          <w:sz w:val="28"/>
          <w:szCs w:val="28"/>
        </w:rPr>
        <w:t xml:space="preserve">      </w:t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>ACCOUNT</w:t>
      </w:r>
    </w:p>
    <w:p w14:paraId="1FB1594B" w14:textId="77777777" w:rsidR="00F808DD" w:rsidRPr="00F808DD" w:rsidRDefault="00F808DD" w:rsidP="00F808DD">
      <w:pPr>
        <w:spacing w:after="0"/>
        <w:rPr>
          <w:rFonts w:ascii="Bookman Old Style" w:hAnsi="Bookman Old Style" w:cs="Arial"/>
          <w:bCs/>
          <w:color w:val="A52B96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 xml:space="preserve">5 MARKS </w:t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sym w:font="Wingdings" w:char="F0E0"/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 xml:space="preserve">   RECEIPTS &amp; PAYMENT ACCOUNT (PROBLEMS)</w:t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ab/>
      </w:r>
    </w:p>
    <w:p w14:paraId="71BB4C03" w14:textId="77777777" w:rsidR="00F808DD" w:rsidRPr="00BF2F7D" w:rsidRDefault="00F808DD" w:rsidP="00F808DD">
      <w:pPr>
        <w:spacing w:after="0"/>
        <w:rPr>
          <w:rFonts w:ascii="Bookman Old Style" w:hAnsi="Bookman Old Style" w:cs="Arial"/>
          <w:bCs/>
          <w:color w:val="A52B96"/>
          <w:sz w:val="36"/>
          <w:szCs w:val="36"/>
        </w:rPr>
      </w:pP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 xml:space="preserve">5 Marks </w:t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sym w:font="Wingdings" w:char="F0E0"/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 xml:space="preserve">     DEPRICIATION ACCOUNT (PROBLEM)</w:t>
      </w:r>
      <w:r w:rsidRPr="00F808DD">
        <w:rPr>
          <w:rFonts w:ascii="Bookman Old Style" w:hAnsi="Bookman Old Style" w:cs="Arial"/>
          <w:bCs/>
          <w:color w:val="A52B96"/>
          <w:sz w:val="28"/>
          <w:szCs w:val="28"/>
        </w:rPr>
        <w:tab/>
      </w:r>
      <w:r w:rsidRPr="00BF2F7D">
        <w:rPr>
          <w:rFonts w:ascii="Bookman Old Style" w:hAnsi="Bookman Old Style" w:cs="Arial"/>
          <w:bCs/>
          <w:color w:val="A52B96"/>
          <w:sz w:val="36"/>
          <w:szCs w:val="36"/>
        </w:rPr>
        <w:tab/>
      </w:r>
    </w:p>
    <w:p w14:paraId="7398C783" w14:textId="4A1B523C" w:rsidR="00F808DD" w:rsidRPr="00F808DD" w:rsidRDefault="00F808DD" w:rsidP="00F808DD">
      <w:pPr>
        <w:rPr>
          <w:b/>
          <w:sz w:val="28"/>
          <w:szCs w:val="28"/>
          <w:u w:val="single"/>
        </w:rPr>
      </w:pPr>
      <w:r w:rsidRPr="00F808DD">
        <w:rPr>
          <w:rFonts w:ascii="Bookman Old Style" w:hAnsi="Bookman Old Style" w:cs="Arial"/>
          <w:b/>
          <w:color w:val="00B050"/>
          <w:sz w:val="28"/>
          <w:szCs w:val="28"/>
          <w:u w:val="single"/>
        </w:rPr>
        <w:t>5 Marks SAQ’s</w:t>
      </w:r>
    </w:p>
    <w:p w14:paraId="472ADB7C" w14:textId="77777777" w:rsidR="00F808DD" w:rsidRPr="00F808DD" w:rsidRDefault="00F808DD" w:rsidP="00F808DD">
      <w:pPr>
        <w:pStyle w:val="BodyText"/>
        <w:numPr>
          <w:ilvl w:val="0"/>
          <w:numId w:val="43"/>
        </w:numPr>
        <w:rPr>
          <w:rFonts w:ascii="Bookman Old Style" w:hAnsi="Bookman Old Style"/>
          <w:bCs/>
          <w:color w:val="00B050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00B050"/>
          <w:sz w:val="28"/>
          <w:szCs w:val="28"/>
        </w:rPr>
        <w:t>Explain the differences between consignment and sale?</w:t>
      </w:r>
    </w:p>
    <w:p w14:paraId="5232F74B" w14:textId="77777777" w:rsidR="00F808DD" w:rsidRPr="00F808DD" w:rsidRDefault="00F808DD" w:rsidP="00F808DD">
      <w:pPr>
        <w:pStyle w:val="ListParagraph"/>
        <w:numPr>
          <w:ilvl w:val="0"/>
          <w:numId w:val="43"/>
        </w:numPr>
        <w:spacing w:after="0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00B050"/>
          <w:sz w:val="28"/>
          <w:szCs w:val="28"/>
        </w:rPr>
        <w:t xml:space="preserve">Explain the differences between Receipts &amp; payments  </w:t>
      </w:r>
    </w:p>
    <w:p w14:paraId="0845CA85" w14:textId="77777777" w:rsidR="00F808DD" w:rsidRPr="00F808DD" w:rsidRDefault="00F808DD" w:rsidP="00F808DD">
      <w:pPr>
        <w:pStyle w:val="ListParagraph"/>
        <w:spacing w:after="0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00B050"/>
          <w:sz w:val="28"/>
          <w:szCs w:val="28"/>
        </w:rPr>
        <w:t xml:space="preserve">     account and Income &amp; expenditure account? </w:t>
      </w:r>
    </w:p>
    <w:p w14:paraId="787714B9" w14:textId="77777777" w:rsidR="00F808DD" w:rsidRPr="00F808DD" w:rsidRDefault="00F808DD" w:rsidP="00F808DD">
      <w:pPr>
        <w:pStyle w:val="ListParagraph"/>
        <w:numPr>
          <w:ilvl w:val="0"/>
          <w:numId w:val="43"/>
        </w:numPr>
        <w:spacing w:after="0"/>
        <w:rPr>
          <w:rFonts w:ascii="Bookman Old Style" w:hAnsi="Bookman Old Style" w:cs="Arial"/>
          <w:bCs/>
          <w:color w:val="00B050"/>
          <w:sz w:val="28"/>
          <w:szCs w:val="28"/>
        </w:rPr>
      </w:pPr>
      <w:r w:rsidRPr="00F808DD">
        <w:rPr>
          <w:rFonts w:ascii="Bookman Old Style" w:hAnsi="Bookman Old Style" w:cs="Arial"/>
          <w:bCs/>
          <w:color w:val="00B050"/>
          <w:sz w:val="28"/>
          <w:szCs w:val="28"/>
        </w:rPr>
        <w:t>What is donation? Explain different types of donation?</w:t>
      </w:r>
    </w:p>
    <w:p w14:paraId="6EB1E18C" w14:textId="5F72CF95" w:rsidR="00F808DD" w:rsidRDefault="00F808DD" w:rsidP="00F808DD">
      <w:pPr>
        <w:pStyle w:val="BodyText"/>
        <w:numPr>
          <w:ilvl w:val="0"/>
          <w:numId w:val="43"/>
        </w:numPr>
        <w:rPr>
          <w:rFonts w:ascii="Bookman Old Style" w:hAnsi="Bookman Old Style"/>
          <w:bCs/>
          <w:color w:val="00B050"/>
          <w:sz w:val="28"/>
          <w:szCs w:val="28"/>
        </w:rPr>
      </w:pPr>
      <w:r w:rsidRPr="00F808DD">
        <w:rPr>
          <w:rFonts w:ascii="Bookman Old Style" w:hAnsi="Bookman Old Style"/>
          <w:bCs/>
          <w:color w:val="00B050"/>
          <w:sz w:val="28"/>
          <w:szCs w:val="28"/>
        </w:rPr>
        <w:t>Explain Advantages and limitations of Computerized Accounting?</w:t>
      </w:r>
    </w:p>
    <w:p w14:paraId="2E523A3E" w14:textId="40799032" w:rsidR="00F808DD" w:rsidRPr="00F808DD" w:rsidRDefault="00F808DD" w:rsidP="00F808DD">
      <w:pPr>
        <w:rPr>
          <w:rFonts w:ascii="Bookman Old Style" w:hAnsi="Bookman Old Style"/>
          <w:bCs/>
          <w:color w:val="00B050"/>
          <w:sz w:val="32"/>
          <w:szCs w:val="32"/>
          <w:u w:val="single"/>
        </w:rPr>
      </w:pPr>
      <w:r w:rsidRPr="00F808DD">
        <w:rPr>
          <w:rFonts w:ascii="Bookman Old Style" w:hAnsi="Bookman Old Style" w:cs="Arial"/>
          <w:b/>
          <w:color w:val="00B050"/>
          <w:sz w:val="32"/>
          <w:szCs w:val="32"/>
          <w:u w:val="single"/>
        </w:rPr>
        <w:t>2 MARKS QUESTIONS</w:t>
      </w:r>
    </w:p>
    <w:p w14:paraId="23911FE3" w14:textId="3B77678F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Depreciation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>12.Gaining Ratio</w:t>
      </w:r>
      <w:r w:rsidRPr="00F808DD">
        <w:rPr>
          <w:rFonts w:ascii="Bookman Old Style" w:hAnsi="Bookman Old Style" w:cs="Arial"/>
          <w:bCs/>
          <w:color w:val="0000FF"/>
        </w:rPr>
        <w:tab/>
      </w:r>
    </w:p>
    <w:p w14:paraId="11810642" w14:textId="7777777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Delcredere commission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>13. Honorarium</w:t>
      </w:r>
    </w:p>
    <w:p w14:paraId="1DD9CDB2" w14:textId="7777777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Straight line method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>14. Revenue Expenditure</w:t>
      </w:r>
    </w:p>
    <w:p w14:paraId="47B4F696" w14:textId="15F6E33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proofErr w:type="spellStart"/>
      <w:r w:rsidRPr="00F808DD">
        <w:rPr>
          <w:rFonts w:ascii="Bookman Old Style" w:hAnsi="Bookman Old Style" w:cs="Arial"/>
          <w:bCs/>
          <w:color w:val="0000FF"/>
        </w:rPr>
        <w:t>Deplition</w:t>
      </w:r>
      <w:proofErr w:type="spellEnd"/>
      <w:r w:rsidRPr="00F808DD">
        <w:rPr>
          <w:rFonts w:ascii="Bookman Old Style" w:hAnsi="Bookman Old Style" w:cs="Arial"/>
          <w:bCs/>
          <w:color w:val="0000FF"/>
        </w:rPr>
        <w:t xml:space="preserve"> /</w:t>
      </w:r>
      <w:proofErr w:type="spellStart"/>
      <w:r w:rsidRPr="00F808DD">
        <w:rPr>
          <w:rFonts w:ascii="Bookman Old Style" w:hAnsi="Bookman Old Style" w:cs="Arial"/>
          <w:bCs/>
          <w:color w:val="0000FF"/>
        </w:rPr>
        <w:t>Obsokescences</w:t>
      </w:r>
      <w:proofErr w:type="spellEnd"/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>15. Subscription.</w:t>
      </w:r>
    </w:p>
    <w:p w14:paraId="0464B8EE" w14:textId="3BB1FB0D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Legacy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>16. Tally/ Sage.</w:t>
      </w:r>
    </w:p>
    <w:p w14:paraId="27172D2C" w14:textId="35F8EB8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What is goodwill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>17. Zoho Books</w:t>
      </w:r>
    </w:p>
    <w:p w14:paraId="3F2CB8FE" w14:textId="297070A9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Partnership Deed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 xml:space="preserve">18. </w:t>
      </w:r>
      <w:proofErr w:type="spellStart"/>
      <w:r w:rsidRPr="00F808DD">
        <w:rPr>
          <w:rFonts w:ascii="Bookman Old Style" w:hAnsi="Bookman Old Style" w:cs="Arial"/>
          <w:bCs/>
          <w:color w:val="0000FF"/>
        </w:rPr>
        <w:t>Vyapur</w:t>
      </w:r>
      <w:proofErr w:type="spellEnd"/>
      <w:r w:rsidRPr="00F808DD">
        <w:rPr>
          <w:rFonts w:ascii="Bookman Old Style" w:hAnsi="Bookman Old Style" w:cs="Arial"/>
          <w:bCs/>
          <w:color w:val="0000FF"/>
        </w:rPr>
        <w:t>.</w:t>
      </w:r>
    </w:p>
    <w:p w14:paraId="31C1B11B" w14:textId="7777777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 xml:space="preserve">What is the Ratio of Sacrifice.    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 xml:space="preserve"> </w:t>
      </w:r>
    </w:p>
    <w:p w14:paraId="6EB42190" w14:textId="7777777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>Overriding commission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 xml:space="preserve"> </w:t>
      </w:r>
    </w:p>
    <w:p w14:paraId="0F787977" w14:textId="77777777" w:rsidR="00F808DD" w:rsidRPr="00F808DD" w:rsidRDefault="00F808DD" w:rsidP="00F808DD">
      <w:pPr>
        <w:pStyle w:val="ListParagraph"/>
        <w:numPr>
          <w:ilvl w:val="0"/>
          <w:numId w:val="44"/>
        </w:numPr>
        <w:spacing w:after="0"/>
        <w:ind w:left="1080" w:hanging="450"/>
        <w:rPr>
          <w:rFonts w:ascii="Bookman Old Style" w:hAnsi="Bookman Old Style" w:cs="Arial"/>
          <w:bCs/>
          <w:color w:val="0000FF"/>
        </w:rPr>
      </w:pPr>
      <w:r w:rsidRPr="00F808DD">
        <w:rPr>
          <w:rFonts w:ascii="Bookman Old Style" w:hAnsi="Bookman Old Style" w:cs="Arial"/>
          <w:bCs/>
          <w:color w:val="0000FF"/>
        </w:rPr>
        <w:t xml:space="preserve"> What is Tally / ERP.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  <w:t xml:space="preserve"> </w:t>
      </w:r>
    </w:p>
    <w:p w14:paraId="1D9CA7E4" w14:textId="68E896A2" w:rsidR="00F808DD" w:rsidRPr="00F808DD" w:rsidRDefault="00F808DD" w:rsidP="00F808DD">
      <w:pPr>
        <w:pStyle w:val="ListParagraph"/>
        <w:rPr>
          <w:rFonts w:ascii="Bookman Old Style" w:hAnsi="Bookman Old Style"/>
          <w:color w:val="70AD47" w:themeColor="accent6"/>
        </w:rPr>
      </w:pPr>
      <w:r>
        <w:rPr>
          <w:rFonts w:ascii="Bookman Old Style" w:hAnsi="Bookman Old Style" w:cs="Arial"/>
          <w:bCs/>
          <w:color w:val="0000FF"/>
        </w:rPr>
        <w:t>11.</w:t>
      </w:r>
      <w:r w:rsidRPr="00F808DD">
        <w:rPr>
          <w:rFonts w:ascii="Bookman Old Style" w:hAnsi="Bookman Old Style" w:cs="Arial"/>
          <w:bCs/>
          <w:color w:val="0000FF"/>
        </w:rPr>
        <w:t>Good will</w:t>
      </w:r>
      <w:r w:rsidRPr="00F808DD">
        <w:rPr>
          <w:rFonts w:ascii="Bookman Old Style" w:hAnsi="Bookman Old Style" w:cs="Arial"/>
          <w:bCs/>
          <w:color w:val="0000FF"/>
        </w:rPr>
        <w:tab/>
        <w:t xml:space="preserve">       </w:t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  <w:r w:rsidRPr="00F808DD">
        <w:rPr>
          <w:rFonts w:ascii="Bookman Old Style" w:hAnsi="Bookman Old Style" w:cs="Arial"/>
          <w:bCs/>
          <w:color w:val="0000FF"/>
        </w:rPr>
        <w:tab/>
      </w:r>
    </w:p>
    <w:sectPr w:rsidR="00F808DD" w:rsidRPr="00F808DD" w:rsidSect="005622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424" w:bottom="1260" w:left="720" w:header="720" w:footer="720" w:gutter="0"/>
      <w:pgBorders w:offsetFrom="page">
        <w:top w:val="thinThickThinSmallGap" w:sz="48" w:space="24" w:color="C45911" w:themeColor="accent2" w:themeShade="BF"/>
        <w:left w:val="thinThickThinSmallGap" w:sz="48" w:space="24" w:color="C45911" w:themeColor="accent2" w:themeShade="BF"/>
        <w:bottom w:val="thinThickThinSmallGap" w:sz="48" w:space="24" w:color="C45911" w:themeColor="accent2" w:themeShade="BF"/>
        <w:right w:val="thinThickThinSmallGap" w:sz="48" w:space="24" w:color="C45911" w:themeColor="accen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7F797" w14:textId="77777777" w:rsidR="001F7C83" w:rsidRDefault="001F7C83" w:rsidP="00C23828">
      <w:pPr>
        <w:spacing w:after="0" w:line="240" w:lineRule="auto"/>
      </w:pPr>
      <w:r>
        <w:separator/>
      </w:r>
    </w:p>
  </w:endnote>
  <w:endnote w:type="continuationSeparator" w:id="0">
    <w:p w14:paraId="63B25382" w14:textId="77777777" w:rsidR="001F7C83" w:rsidRDefault="001F7C83" w:rsidP="00C23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7A339" w14:textId="77777777" w:rsidR="00C23828" w:rsidRDefault="00C238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A43F0" w14:textId="77777777" w:rsidR="00C23828" w:rsidRDefault="00C238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0C8B1" w14:textId="77777777" w:rsidR="00C23828" w:rsidRDefault="00C238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E27BE" w14:textId="77777777" w:rsidR="001F7C83" w:rsidRDefault="001F7C83" w:rsidP="00C23828">
      <w:pPr>
        <w:spacing w:after="0" w:line="240" w:lineRule="auto"/>
      </w:pPr>
      <w:r>
        <w:separator/>
      </w:r>
    </w:p>
  </w:footnote>
  <w:footnote w:type="continuationSeparator" w:id="0">
    <w:p w14:paraId="52909708" w14:textId="77777777" w:rsidR="001F7C83" w:rsidRDefault="001F7C83" w:rsidP="00C23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05AAE" w14:textId="77777777" w:rsidR="00C23828" w:rsidRDefault="00C238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957A2" w14:textId="77777777" w:rsidR="00C23828" w:rsidRDefault="00C238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4828" w14:textId="77777777" w:rsidR="00C23828" w:rsidRDefault="00C238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C56"/>
    <w:multiLevelType w:val="hybridMultilevel"/>
    <w:tmpl w:val="4EC0927A"/>
    <w:lvl w:ilvl="0" w:tplc="688AFECA">
      <w:start w:val="1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2A11547"/>
    <w:multiLevelType w:val="hybridMultilevel"/>
    <w:tmpl w:val="12A82950"/>
    <w:lvl w:ilvl="0" w:tplc="4A4E29B6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73609692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EF04EC40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17A695B0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05281F34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6566510A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6E10F7DC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5DD42B7A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64EC14D2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2" w15:restartNumberingAfterBreak="0">
    <w:nsid w:val="033E1DEF"/>
    <w:multiLevelType w:val="hybridMultilevel"/>
    <w:tmpl w:val="244E3778"/>
    <w:lvl w:ilvl="0" w:tplc="829AD6E2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9"/>
        <w:lang w:val="en-US" w:eastAsia="en-US" w:bidi="ar-SA"/>
      </w:rPr>
    </w:lvl>
    <w:lvl w:ilvl="1" w:tplc="54FEF5E4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D4BCD86A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FDAC7DC4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44EA3D3C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895C30F2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FFD641D6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0770D6AE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618484E8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3" w15:restartNumberingAfterBreak="0">
    <w:nsid w:val="04AE3450"/>
    <w:multiLevelType w:val="hybridMultilevel"/>
    <w:tmpl w:val="2AA68100"/>
    <w:lvl w:ilvl="0" w:tplc="0409000F">
      <w:start w:val="1"/>
      <w:numFmt w:val="decimal"/>
      <w:lvlText w:val="%1."/>
      <w:lvlJc w:val="left"/>
      <w:pPr>
        <w:ind w:left="1202" w:hanging="360"/>
      </w:p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4" w15:restartNumberingAfterBreak="0">
    <w:nsid w:val="0B5E5947"/>
    <w:multiLevelType w:val="hybridMultilevel"/>
    <w:tmpl w:val="6A86F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B1533"/>
    <w:multiLevelType w:val="hybridMultilevel"/>
    <w:tmpl w:val="15EA31BA"/>
    <w:lvl w:ilvl="0" w:tplc="300C8AE2">
      <w:start w:val="1"/>
      <w:numFmt w:val="decimal"/>
      <w:lvlText w:val="%1."/>
      <w:lvlJc w:val="left"/>
      <w:pPr>
        <w:ind w:left="554" w:hanging="34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en-US" w:eastAsia="en-US" w:bidi="ar-SA"/>
      </w:rPr>
    </w:lvl>
    <w:lvl w:ilvl="1" w:tplc="7D9C3CC6">
      <w:start w:val="1"/>
      <w:numFmt w:val="lowerLetter"/>
      <w:lvlText w:val="%2)"/>
      <w:lvlJc w:val="left"/>
      <w:pPr>
        <w:ind w:left="794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2" w:tplc="D5CC8130">
      <w:numFmt w:val="bullet"/>
      <w:lvlText w:val="•"/>
      <w:lvlJc w:val="left"/>
      <w:pPr>
        <w:ind w:left="740" w:hanging="241"/>
      </w:pPr>
      <w:rPr>
        <w:rFonts w:hint="default"/>
        <w:lang w:val="en-US" w:eastAsia="en-US" w:bidi="ar-SA"/>
      </w:rPr>
    </w:lvl>
    <w:lvl w:ilvl="3" w:tplc="8CD8D48C">
      <w:numFmt w:val="bullet"/>
      <w:lvlText w:val="•"/>
      <w:lvlJc w:val="left"/>
      <w:pPr>
        <w:ind w:left="760" w:hanging="241"/>
      </w:pPr>
      <w:rPr>
        <w:rFonts w:hint="default"/>
        <w:lang w:val="en-US" w:eastAsia="en-US" w:bidi="ar-SA"/>
      </w:rPr>
    </w:lvl>
    <w:lvl w:ilvl="4" w:tplc="AA1C8D44">
      <w:numFmt w:val="bullet"/>
      <w:lvlText w:val="•"/>
      <w:lvlJc w:val="left"/>
      <w:pPr>
        <w:ind w:left="780" w:hanging="241"/>
      </w:pPr>
      <w:rPr>
        <w:rFonts w:hint="default"/>
        <w:lang w:val="en-US" w:eastAsia="en-US" w:bidi="ar-SA"/>
      </w:rPr>
    </w:lvl>
    <w:lvl w:ilvl="5" w:tplc="F320AAAC">
      <w:numFmt w:val="bullet"/>
      <w:lvlText w:val="•"/>
      <w:lvlJc w:val="left"/>
      <w:pPr>
        <w:ind w:left="800" w:hanging="241"/>
      </w:pPr>
      <w:rPr>
        <w:rFonts w:hint="default"/>
        <w:lang w:val="en-US" w:eastAsia="en-US" w:bidi="ar-SA"/>
      </w:rPr>
    </w:lvl>
    <w:lvl w:ilvl="6" w:tplc="2B7A55CE">
      <w:numFmt w:val="bullet"/>
      <w:lvlText w:val="•"/>
      <w:lvlJc w:val="left"/>
      <w:pPr>
        <w:ind w:left="2850" w:hanging="241"/>
      </w:pPr>
      <w:rPr>
        <w:rFonts w:hint="default"/>
        <w:lang w:val="en-US" w:eastAsia="en-US" w:bidi="ar-SA"/>
      </w:rPr>
    </w:lvl>
    <w:lvl w:ilvl="7" w:tplc="3CA6136C">
      <w:numFmt w:val="bullet"/>
      <w:lvlText w:val="•"/>
      <w:lvlJc w:val="left"/>
      <w:pPr>
        <w:ind w:left="4900" w:hanging="241"/>
      </w:pPr>
      <w:rPr>
        <w:rFonts w:hint="default"/>
        <w:lang w:val="en-US" w:eastAsia="en-US" w:bidi="ar-SA"/>
      </w:rPr>
    </w:lvl>
    <w:lvl w:ilvl="8" w:tplc="87E86584">
      <w:numFmt w:val="bullet"/>
      <w:lvlText w:val="•"/>
      <w:lvlJc w:val="left"/>
      <w:pPr>
        <w:ind w:left="6950" w:hanging="241"/>
      </w:pPr>
      <w:rPr>
        <w:rFonts w:hint="default"/>
        <w:lang w:val="en-US" w:eastAsia="en-US" w:bidi="ar-SA"/>
      </w:rPr>
    </w:lvl>
  </w:abstractNum>
  <w:abstractNum w:abstractNumId="6" w15:restartNumberingAfterBreak="0">
    <w:nsid w:val="0E1D31AF"/>
    <w:multiLevelType w:val="hybridMultilevel"/>
    <w:tmpl w:val="63C4B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262CC"/>
    <w:multiLevelType w:val="hybridMultilevel"/>
    <w:tmpl w:val="F970EFD6"/>
    <w:lvl w:ilvl="0" w:tplc="5FF0EB06">
      <w:start w:val="1"/>
      <w:numFmt w:val="lowerLetter"/>
      <w:lvlText w:val="%1)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</w:lvl>
    <w:lvl w:ilvl="3" w:tplc="0409000F" w:tentative="1">
      <w:start w:val="1"/>
      <w:numFmt w:val="decimal"/>
      <w:lvlText w:val="%4."/>
      <w:lvlJc w:val="left"/>
      <w:pPr>
        <w:ind w:left="3002" w:hanging="360"/>
      </w:p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</w:lvl>
    <w:lvl w:ilvl="6" w:tplc="0409000F" w:tentative="1">
      <w:start w:val="1"/>
      <w:numFmt w:val="decimal"/>
      <w:lvlText w:val="%7."/>
      <w:lvlJc w:val="left"/>
      <w:pPr>
        <w:ind w:left="5162" w:hanging="360"/>
      </w:p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8" w15:restartNumberingAfterBreak="0">
    <w:nsid w:val="0F590B74"/>
    <w:multiLevelType w:val="hybridMultilevel"/>
    <w:tmpl w:val="D62856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180CC7"/>
    <w:multiLevelType w:val="hybridMultilevel"/>
    <w:tmpl w:val="B350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7C257A"/>
    <w:multiLevelType w:val="hybridMultilevel"/>
    <w:tmpl w:val="0A2A6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94725D"/>
    <w:multiLevelType w:val="hybridMultilevel"/>
    <w:tmpl w:val="41BE9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2164FA"/>
    <w:multiLevelType w:val="hybridMultilevel"/>
    <w:tmpl w:val="9B14E76E"/>
    <w:lvl w:ilvl="0" w:tplc="43A2012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FF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F449A2"/>
    <w:multiLevelType w:val="hybridMultilevel"/>
    <w:tmpl w:val="5D38C07A"/>
    <w:lvl w:ilvl="0" w:tplc="1B7A7F6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84579"/>
    <w:multiLevelType w:val="hybridMultilevel"/>
    <w:tmpl w:val="F40AE3DC"/>
    <w:lvl w:ilvl="0" w:tplc="65CA74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4F1640"/>
    <w:multiLevelType w:val="hybridMultilevel"/>
    <w:tmpl w:val="6F8CB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E411C2"/>
    <w:multiLevelType w:val="hybridMultilevel"/>
    <w:tmpl w:val="E4AE707E"/>
    <w:lvl w:ilvl="0" w:tplc="28744802">
      <w:start w:val="1"/>
      <w:numFmt w:val="decimal"/>
      <w:lvlText w:val="%1."/>
      <w:lvlJc w:val="left"/>
      <w:pPr>
        <w:ind w:left="928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AC751C2"/>
    <w:multiLevelType w:val="hybridMultilevel"/>
    <w:tmpl w:val="E780A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3D00D5"/>
    <w:multiLevelType w:val="hybridMultilevel"/>
    <w:tmpl w:val="14D45B5C"/>
    <w:lvl w:ilvl="0" w:tplc="4D9CD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616671"/>
    <w:multiLevelType w:val="hybridMultilevel"/>
    <w:tmpl w:val="C92A056E"/>
    <w:lvl w:ilvl="0" w:tplc="D6760B08">
      <w:start w:val="1"/>
      <w:numFmt w:val="decimal"/>
      <w:lvlText w:val="%1."/>
      <w:lvlJc w:val="left"/>
      <w:pPr>
        <w:ind w:left="482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04090013">
      <w:start w:val="1"/>
      <w:numFmt w:val="upperRoman"/>
      <w:lvlText w:val="%2."/>
      <w:lvlJc w:val="right"/>
      <w:pPr>
        <w:ind w:left="1556" w:hanging="360"/>
      </w:pPr>
    </w:lvl>
    <w:lvl w:ilvl="2" w:tplc="4E08230E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3DB0F748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081ED234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93CC77DA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6D1A13B8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F33E3C8A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CDB2DCAC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20" w15:restartNumberingAfterBreak="0">
    <w:nsid w:val="38CA5E6D"/>
    <w:multiLevelType w:val="hybridMultilevel"/>
    <w:tmpl w:val="93AA86C6"/>
    <w:lvl w:ilvl="0" w:tplc="4CA234D0">
      <w:start w:val="1"/>
      <w:numFmt w:val="decimal"/>
      <w:lvlText w:val="%1."/>
      <w:lvlJc w:val="left"/>
      <w:pPr>
        <w:ind w:left="1080" w:hanging="360"/>
      </w:pPr>
      <w:rPr>
        <w:rFonts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A2545F"/>
    <w:multiLevelType w:val="hybridMultilevel"/>
    <w:tmpl w:val="2DDA8572"/>
    <w:lvl w:ilvl="0" w:tplc="7EC01F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A10162"/>
    <w:multiLevelType w:val="hybridMultilevel"/>
    <w:tmpl w:val="CFA68A0E"/>
    <w:lvl w:ilvl="0" w:tplc="B88077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3D6199"/>
    <w:multiLevelType w:val="hybridMultilevel"/>
    <w:tmpl w:val="C83A1732"/>
    <w:lvl w:ilvl="0" w:tplc="200490A8">
      <w:start w:val="1"/>
      <w:numFmt w:val="decimal"/>
      <w:lvlText w:val="%1."/>
      <w:lvlJc w:val="left"/>
      <w:pPr>
        <w:ind w:left="482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2"/>
        <w:sz w:val="28"/>
        <w:szCs w:val="28"/>
        <w:lang w:val="en-US" w:eastAsia="en-US" w:bidi="ar-SA"/>
      </w:rPr>
    </w:lvl>
    <w:lvl w:ilvl="1" w:tplc="0AE672FE">
      <w:numFmt w:val="bullet"/>
      <w:lvlText w:val="•"/>
      <w:lvlJc w:val="left"/>
      <w:pPr>
        <w:ind w:left="1537" w:hanging="341"/>
      </w:pPr>
      <w:rPr>
        <w:rFonts w:hint="default"/>
        <w:lang w:val="en-US" w:eastAsia="en-US" w:bidi="ar-SA"/>
      </w:rPr>
    </w:lvl>
    <w:lvl w:ilvl="2" w:tplc="12349374">
      <w:numFmt w:val="bullet"/>
      <w:lvlText w:val="•"/>
      <w:lvlJc w:val="left"/>
      <w:pPr>
        <w:ind w:left="2594" w:hanging="341"/>
      </w:pPr>
      <w:rPr>
        <w:rFonts w:hint="default"/>
        <w:lang w:val="en-US" w:eastAsia="en-US" w:bidi="ar-SA"/>
      </w:rPr>
    </w:lvl>
    <w:lvl w:ilvl="3" w:tplc="4CA8382A">
      <w:numFmt w:val="bullet"/>
      <w:lvlText w:val="•"/>
      <w:lvlJc w:val="left"/>
      <w:pPr>
        <w:ind w:left="3651" w:hanging="341"/>
      </w:pPr>
      <w:rPr>
        <w:rFonts w:hint="default"/>
        <w:lang w:val="en-US" w:eastAsia="en-US" w:bidi="ar-SA"/>
      </w:rPr>
    </w:lvl>
    <w:lvl w:ilvl="4" w:tplc="0E787024">
      <w:numFmt w:val="bullet"/>
      <w:lvlText w:val="•"/>
      <w:lvlJc w:val="left"/>
      <w:pPr>
        <w:ind w:left="4708" w:hanging="341"/>
      </w:pPr>
      <w:rPr>
        <w:rFonts w:hint="default"/>
        <w:lang w:val="en-US" w:eastAsia="en-US" w:bidi="ar-SA"/>
      </w:rPr>
    </w:lvl>
    <w:lvl w:ilvl="5" w:tplc="B590F446">
      <w:numFmt w:val="bullet"/>
      <w:lvlText w:val="•"/>
      <w:lvlJc w:val="left"/>
      <w:pPr>
        <w:ind w:left="5765" w:hanging="341"/>
      </w:pPr>
      <w:rPr>
        <w:rFonts w:hint="default"/>
        <w:lang w:val="en-US" w:eastAsia="en-US" w:bidi="ar-SA"/>
      </w:rPr>
    </w:lvl>
    <w:lvl w:ilvl="6" w:tplc="ADE47264">
      <w:numFmt w:val="bullet"/>
      <w:lvlText w:val="•"/>
      <w:lvlJc w:val="left"/>
      <w:pPr>
        <w:ind w:left="6822" w:hanging="341"/>
      </w:pPr>
      <w:rPr>
        <w:rFonts w:hint="default"/>
        <w:lang w:val="en-US" w:eastAsia="en-US" w:bidi="ar-SA"/>
      </w:rPr>
    </w:lvl>
    <w:lvl w:ilvl="7" w:tplc="D16A8466">
      <w:numFmt w:val="bullet"/>
      <w:lvlText w:val="•"/>
      <w:lvlJc w:val="left"/>
      <w:pPr>
        <w:ind w:left="7879" w:hanging="341"/>
      </w:pPr>
      <w:rPr>
        <w:rFonts w:hint="default"/>
        <w:lang w:val="en-US" w:eastAsia="en-US" w:bidi="ar-SA"/>
      </w:rPr>
    </w:lvl>
    <w:lvl w:ilvl="8" w:tplc="A7BC5A44">
      <w:numFmt w:val="bullet"/>
      <w:lvlText w:val="•"/>
      <w:lvlJc w:val="left"/>
      <w:pPr>
        <w:ind w:left="8936" w:hanging="341"/>
      </w:pPr>
      <w:rPr>
        <w:rFonts w:hint="default"/>
        <w:lang w:val="en-US" w:eastAsia="en-US" w:bidi="ar-SA"/>
      </w:rPr>
    </w:lvl>
  </w:abstractNum>
  <w:abstractNum w:abstractNumId="24" w15:restartNumberingAfterBreak="0">
    <w:nsid w:val="408B4487"/>
    <w:multiLevelType w:val="hybridMultilevel"/>
    <w:tmpl w:val="9E3291C0"/>
    <w:lvl w:ilvl="0" w:tplc="377E3D92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05790E"/>
    <w:multiLevelType w:val="hybridMultilevel"/>
    <w:tmpl w:val="6004E3F6"/>
    <w:lvl w:ilvl="0" w:tplc="C9FAFA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C817E0"/>
    <w:multiLevelType w:val="hybridMultilevel"/>
    <w:tmpl w:val="63925CA2"/>
    <w:lvl w:ilvl="0" w:tplc="24B48BE4">
      <w:start w:val="19"/>
      <w:numFmt w:val="decimal"/>
      <w:lvlText w:val="%1."/>
      <w:lvlJc w:val="left"/>
      <w:pPr>
        <w:ind w:left="453" w:hanging="341"/>
      </w:pPr>
      <w:rPr>
        <w:rFonts w:hint="default"/>
        <w:spacing w:val="0"/>
        <w:w w:val="92"/>
        <w:lang w:val="en-US" w:eastAsia="en-US" w:bidi="ar-SA"/>
      </w:rPr>
    </w:lvl>
    <w:lvl w:ilvl="1" w:tplc="28942008">
      <w:start w:val="1"/>
      <w:numFmt w:val="lowerLetter"/>
      <w:lvlText w:val="%2)"/>
      <w:lvlJc w:val="left"/>
      <w:pPr>
        <w:ind w:left="7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2" w:tplc="31F8514C">
      <w:numFmt w:val="bullet"/>
      <w:lvlText w:val="•"/>
      <w:lvlJc w:val="left"/>
      <w:pPr>
        <w:ind w:left="760" w:hanging="284"/>
      </w:pPr>
      <w:rPr>
        <w:rFonts w:hint="default"/>
        <w:lang w:val="en-US" w:eastAsia="en-US" w:bidi="ar-SA"/>
      </w:rPr>
    </w:lvl>
    <w:lvl w:ilvl="3" w:tplc="69148686">
      <w:numFmt w:val="bullet"/>
      <w:lvlText w:val="•"/>
      <w:lvlJc w:val="left"/>
      <w:pPr>
        <w:ind w:left="2046" w:hanging="284"/>
      </w:pPr>
      <w:rPr>
        <w:rFonts w:hint="default"/>
        <w:lang w:val="en-US" w:eastAsia="en-US" w:bidi="ar-SA"/>
      </w:rPr>
    </w:lvl>
    <w:lvl w:ilvl="4" w:tplc="57B65C66">
      <w:numFmt w:val="bullet"/>
      <w:lvlText w:val="•"/>
      <w:lvlJc w:val="left"/>
      <w:pPr>
        <w:ind w:left="3332" w:hanging="284"/>
      </w:pPr>
      <w:rPr>
        <w:rFonts w:hint="default"/>
        <w:lang w:val="en-US" w:eastAsia="en-US" w:bidi="ar-SA"/>
      </w:rPr>
    </w:lvl>
    <w:lvl w:ilvl="5" w:tplc="2D5220B0">
      <w:numFmt w:val="bullet"/>
      <w:lvlText w:val="•"/>
      <w:lvlJc w:val="left"/>
      <w:pPr>
        <w:ind w:left="4618" w:hanging="284"/>
      </w:pPr>
      <w:rPr>
        <w:rFonts w:hint="default"/>
        <w:lang w:val="en-US" w:eastAsia="en-US" w:bidi="ar-SA"/>
      </w:rPr>
    </w:lvl>
    <w:lvl w:ilvl="6" w:tplc="6950967C">
      <w:numFmt w:val="bullet"/>
      <w:lvlText w:val="•"/>
      <w:lvlJc w:val="left"/>
      <w:pPr>
        <w:ind w:left="5905" w:hanging="284"/>
      </w:pPr>
      <w:rPr>
        <w:rFonts w:hint="default"/>
        <w:lang w:val="en-US" w:eastAsia="en-US" w:bidi="ar-SA"/>
      </w:rPr>
    </w:lvl>
    <w:lvl w:ilvl="7" w:tplc="B2E8EEB8">
      <w:numFmt w:val="bullet"/>
      <w:lvlText w:val="•"/>
      <w:lvlJc w:val="left"/>
      <w:pPr>
        <w:ind w:left="7191" w:hanging="284"/>
      </w:pPr>
      <w:rPr>
        <w:rFonts w:hint="default"/>
        <w:lang w:val="en-US" w:eastAsia="en-US" w:bidi="ar-SA"/>
      </w:rPr>
    </w:lvl>
    <w:lvl w:ilvl="8" w:tplc="C67E7680">
      <w:numFmt w:val="bullet"/>
      <w:lvlText w:val="•"/>
      <w:lvlJc w:val="left"/>
      <w:pPr>
        <w:ind w:left="8477" w:hanging="284"/>
      </w:pPr>
      <w:rPr>
        <w:rFonts w:hint="default"/>
        <w:lang w:val="en-US" w:eastAsia="en-US" w:bidi="ar-SA"/>
      </w:rPr>
    </w:lvl>
  </w:abstractNum>
  <w:abstractNum w:abstractNumId="27" w15:restartNumberingAfterBreak="0">
    <w:nsid w:val="4C2E49DB"/>
    <w:multiLevelType w:val="hybridMultilevel"/>
    <w:tmpl w:val="E4AE707E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sz w:val="28"/>
        <w:szCs w:val="28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351D1E"/>
    <w:multiLevelType w:val="hybridMultilevel"/>
    <w:tmpl w:val="D62028E6"/>
    <w:lvl w:ilvl="0" w:tplc="0570007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061BBC"/>
    <w:multiLevelType w:val="hybridMultilevel"/>
    <w:tmpl w:val="51DCF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BD5D0F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31" w15:restartNumberingAfterBreak="0">
    <w:nsid w:val="595844FC"/>
    <w:multiLevelType w:val="hybridMultilevel"/>
    <w:tmpl w:val="948A0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85D98"/>
    <w:multiLevelType w:val="hybridMultilevel"/>
    <w:tmpl w:val="931E51F6"/>
    <w:lvl w:ilvl="0" w:tplc="0C54382E">
      <w:start w:val="9"/>
      <w:numFmt w:val="lowerLetter"/>
      <w:lvlText w:val="%1)"/>
      <w:lvlJc w:val="left"/>
      <w:pPr>
        <w:ind w:left="1556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276" w:hanging="360"/>
      </w:pPr>
    </w:lvl>
    <w:lvl w:ilvl="2" w:tplc="0409001B" w:tentative="1">
      <w:start w:val="1"/>
      <w:numFmt w:val="lowerRoman"/>
      <w:lvlText w:val="%3."/>
      <w:lvlJc w:val="right"/>
      <w:pPr>
        <w:ind w:left="2996" w:hanging="180"/>
      </w:pPr>
    </w:lvl>
    <w:lvl w:ilvl="3" w:tplc="0409000F" w:tentative="1">
      <w:start w:val="1"/>
      <w:numFmt w:val="decimal"/>
      <w:lvlText w:val="%4."/>
      <w:lvlJc w:val="left"/>
      <w:pPr>
        <w:ind w:left="3716" w:hanging="360"/>
      </w:pPr>
    </w:lvl>
    <w:lvl w:ilvl="4" w:tplc="04090019" w:tentative="1">
      <w:start w:val="1"/>
      <w:numFmt w:val="lowerLetter"/>
      <w:lvlText w:val="%5."/>
      <w:lvlJc w:val="left"/>
      <w:pPr>
        <w:ind w:left="4436" w:hanging="360"/>
      </w:pPr>
    </w:lvl>
    <w:lvl w:ilvl="5" w:tplc="0409001B" w:tentative="1">
      <w:start w:val="1"/>
      <w:numFmt w:val="lowerRoman"/>
      <w:lvlText w:val="%6."/>
      <w:lvlJc w:val="right"/>
      <w:pPr>
        <w:ind w:left="5156" w:hanging="180"/>
      </w:pPr>
    </w:lvl>
    <w:lvl w:ilvl="6" w:tplc="0409000F" w:tentative="1">
      <w:start w:val="1"/>
      <w:numFmt w:val="decimal"/>
      <w:lvlText w:val="%7."/>
      <w:lvlJc w:val="left"/>
      <w:pPr>
        <w:ind w:left="5876" w:hanging="360"/>
      </w:pPr>
    </w:lvl>
    <w:lvl w:ilvl="7" w:tplc="04090019" w:tentative="1">
      <w:start w:val="1"/>
      <w:numFmt w:val="lowerLetter"/>
      <w:lvlText w:val="%8."/>
      <w:lvlJc w:val="left"/>
      <w:pPr>
        <w:ind w:left="6596" w:hanging="360"/>
      </w:pPr>
    </w:lvl>
    <w:lvl w:ilvl="8" w:tplc="0409001B" w:tentative="1">
      <w:start w:val="1"/>
      <w:numFmt w:val="lowerRoman"/>
      <w:lvlText w:val="%9."/>
      <w:lvlJc w:val="right"/>
      <w:pPr>
        <w:ind w:left="7316" w:hanging="180"/>
      </w:pPr>
    </w:lvl>
  </w:abstractNum>
  <w:abstractNum w:abstractNumId="33" w15:restartNumberingAfterBreak="0">
    <w:nsid w:val="5CE33DD1"/>
    <w:multiLevelType w:val="hybridMultilevel"/>
    <w:tmpl w:val="580E6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7A5A7E"/>
    <w:multiLevelType w:val="hybridMultilevel"/>
    <w:tmpl w:val="D62856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D9267B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36" w15:restartNumberingAfterBreak="0">
    <w:nsid w:val="6D441A25"/>
    <w:multiLevelType w:val="hybridMultilevel"/>
    <w:tmpl w:val="12A82950"/>
    <w:lvl w:ilvl="0" w:tplc="FFFFFFFF">
      <w:start w:val="1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FFFFFFFF">
      <w:start w:val="1"/>
      <w:numFmt w:val="lowerRoman"/>
      <w:lvlText w:val="%2)"/>
      <w:lvlJc w:val="left"/>
      <w:pPr>
        <w:ind w:left="813" w:hanging="164"/>
      </w:pPr>
      <w:rPr>
        <w:rFonts w:hint="default"/>
        <w:spacing w:val="-1"/>
        <w:w w:val="100"/>
        <w:lang w:val="en-US" w:eastAsia="en-US" w:bidi="ar-SA"/>
      </w:rPr>
    </w:lvl>
    <w:lvl w:ilvl="2" w:tplc="FFFFFFFF">
      <w:numFmt w:val="bullet"/>
      <w:lvlText w:val="•"/>
      <w:lvlJc w:val="left"/>
      <w:pPr>
        <w:ind w:left="700" w:hanging="16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820" w:hanging="16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81" w:hanging="16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742" w:hanging="16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04" w:hanging="16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665" w:hanging="16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127" w:hanging="164"/>
      </w:pPr>
      <w:rPr>
        <w:rFonts w:hint="default"/>
        <w:lang w:val="en-US" w:eastAsia="en-US" w:bidi="ar-SA"/>
      </w:rPr>
    </w:lvl>
  </w:abstractNum>
  <w:abstractNum w:abstractNumId="37" w15:restartNumberingAfterBreak="0">
    <w:nsid w:val="6DAA5CF6"/>
    <w:multiLevelType w:val="hybridMultilevel"/>
    <w:tmpl w:val="2834B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D340AB"/>
    <w:multiLevelType w:val="hybridMultilevel"/>
    <w:tmpl w:val="57EA1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0468C"/>
    <w:multiLevelType w:val="hybridMultilevel"/>
    <w:tmpl w:val="CB202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387109"/>
    <w:multiLevelType w:val="hybridMultilevel"/>
    <w:tmpl w:val="7C041514"/>
    <w:lvl w:ilvl="0" w:tplc="FD2A02C2">
      <w:start w:val="42"/>
      <w:numFmt w:val="decimal"/>
      <w:lvlText w:val="%1."/>
      <w:lvlJc w:val="left"/>
      <w:pPr>
        <w:ind w:left="650" w:hanging="509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1" w:tplc="170C903E">
      <w:start w:val="1"/>
      <w:numFmt w:val="lowerLetter"/>
      <w:lvlText w:val="%2)"/>
      <w:lvlJc w:val="left"/>
      <w:pPr>
        <w:ind w:left="904" w:hanging="25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92A801E">
      <w:numFmt w:val="bullet"/>
      <w:lvlText w:val="•"/>
      <w:lvlJc w:val="left"/>
      <w:pPr>
        <w:ind w:left="2027" w:hanging="255"/>
      </w:pPr>
      <w:rPr>
        <w:rFonts w:hint="default"/>
        <w:lang w:val="en-US" w:eastAsia="en-US" w:bidi="ar-SA"/>
      </w:rPr>
    </w:lvl>
    <w:lvl w:ilvl="3" w:tplc="A5FE769A">
      <w:numFmt w:val="bullet"/>
      <w:lvlText w:val="•"/>
      <w:lvlJc w:val="left"/>
      <w:pPr>
        <w:ind w:left="3155" w:hanging="255"/>
      </w:pPr>
      <w:rPr>
        <w:rFonts w:hint="default"/>
        <w:lang w:val="en-US" w:eastAsia="en-US" w:bidi="ar-SA"/>
      </w:rPr>
    </w:lvl>
    <w:lvl w:ilvl="4" w:tplc="7DFCA1E6">
      <w:numFmt w:val="bullet"/>
      <w:lvlText w:val="•"/>
      <w:lvlJc w:val="left"/>
      <w:pPr>
        <w:ind w:left="4283" w:hanging="255"/>
      </w:pPr>
      <w:rPr>
        <w:rFonts w:hint="default"/>
        <w:lang w:val="en-US" w:eastAsia="en-US" w:bidi="ar-SA"/>
      </w:rPr>
    </w:lvl>
    <w:lvl w:ilvl="5" w:tplc="76B8D666">
      <w:numFmt w:val="bullet"/>
      <w:lvlText w:val="•"/>
      <w:lvlJc w:val="left"/>
      <w:pPr>
        <w:ind w:left="5411" w:hanging="255"/>
      </w:pPr>
      <w:rPr>
        <w:rFonts w:hint="default"/>
        <w:lang w:val="en-US" w:eastAsia="en-US" w:bidi="ar-SA"/>
      </w:rPr>
    </w:lvl>
    <w:lvl w:ilvl="6" w:tplc="C3C85388">
      <w:numFmt w:val="bullet"/>
      <w:lvlText w:val="•"/>
      <w:lvlJc w:val="left"/>
      <w:pPr>
        <w:ind w:left="6538" w:hanging="255"/>
      </w:pPr>
      <w:rPr>
        <w:rFonts w:hint="default"/>
        <w:lang w:val="en-US" w:eastAsia="en-US" w:bidi="ar-SA"/>
      </w:rPr>
    </w:lvl>
    <w:lvl w:ilvl="7" w:tplc="F8FA4C42">
      <w:numFmt w:val="bullet"/>
      <w:lvlText w:val="•"/>
      <w:lvlJc w:val="left"/>
      <w:pPr>
        <w:ind w:left="7666" w:hanging="255"/>
      </w:pPr>
      <w:rPr>
        <w:rFonts w:hint="default"/>
        <w:lang w:val="en-US" w:eastAsia="en-US" w:bidi="ar-SA"/>
      </w:rPr>
    </w:lvl>
    <w:lvl w:ilvl="8" w:tplc="E3ACF3BC">
      <w:numFmt w:val="bullet"/>
      <w:lvlText w:val="•"/>
      <w:lvlJc w:val="left"/>
      <w:pPr>
        <w:ind w:left="8794" w:hanging="255"/>
      </w:pPr>
      <w:rPr>
        <w:rFonts w:hint="default"/>
        <w:lang w:val="en-US" w:eastAsia="en-US" w:bidi="ar-SA"/>
      </w:rPr>
    </w:lvl>
  </w:abstractNum>
  <w:abstractNum w:abstractNumId="41" w15:restartNumberingAfterBreak="0">
    <w:nsid w:val="78DC6C72"/>
    <w:multiLevelType w:val="hybridMultilevel"/>
    <w:tmpl w:val="57DCE3E4"/>
    <w:lvl w:ilvl="0" w:tplc="38CEA55E">
      <w:start w:val="17"/>
      <w:numFmt w:val="decimal"/>
      <w:lvlText w:val="%1"/>
      <w:lvlJc w:val="left"/>
      <w:pPr>
        <w:ind w:left="650" w:hanging="509"/>
      </w:pPr>
      <w:rPr>
        <w:rFonts w:hint="default"/>
        <w:spacing w:val="-8"/>
        <w:w w:val="100"/>
        <w:lang w:val="en-US" w:eastAsia="en-US" w:bidi="ar-SA"/>
      </w:rPr>
    </w:lvl>
    <w:lvl w:ilvl="1" w:tplc="BA109C74">
      <w:numFmt w:val="bullet"/>
      <w:lvlText w:val="•"/>
      <w:lvlJc w:val="left"/>
      <w:pPr>
        <w:ind w:left="1699" w:hanging="509"/>
      </w:pPr>
      <w:rPr>
        <w:rFonts w:hint="default"/>
        <w:lang w:val="en-US" w:eastAsia="en-US" w:bidi="ar-SA"/>
      </w:rPr>
    </w:lvl>
    <w:lvl w:ilvl="2" w:tplc="7DC6BB1A">
      <w:numFmt w:val="bullet"/>
      <w:lvlText w:val="•"/>
      <w:lvlJc w:val="left"/>
      <w:pPr>
        <w:ind w:left="2738" w:hanging="509"/>
      </w:pPr>
      <w:rPr>
        <w:rFonts w:hint="default"/>
        <w:lang w:val="en-US" w:eastAsia="en-US" w:bidi="ar-SA"/>
      </w:rPr>
    </w:lvl>
    <w:lvl w:ilvl="3" w:tplc="431ABA7C">
      <w:numFmt w:val="bullet"/>
      <w:lvlText w:val="•"/>
      <w:lvlJc w:val="left"/>
      <w:pPr>
        <w:ind w:left="3777" w:hanging="509"/>
      </w:pPr>
      <w:rPr>
        <w:rFonts w:hint="default"/>
        <w:lang w:val="en-US" w:eastAsia="en-US" w:bidi="ar-SA"/>
      </w:rPr>
    </w:lvl>
    <w:lvl w:ilvl="4" w:tplc="B48E4F84">
      <w:numFmt w:val="bullet"/>
      <w:lvlText w:val="•"/>
      <w:lvlJc w:val="left"/>
      <w:pPr>
        <w:ind w:left="4816" w:hanging="509"/>
      </w:pPr>
      <w:rPr>
        <w:rFonts w:hint="default"/>
        <w:lang w:val="en-US" w:eastAsia="en-US" w:bidi="ar-SA"/>
      </w:rPr>
    </w:lvl>
    <w:lvl w:ilvl="5" w:tplc="0408ECA8">
      <w:numFmt w:val="bullet"/>
      <w:lvlText w:val="•"/>
      <w:lvlJc w:val="left"/>
      <w:pPr>
        <w:ind w:left="5855" w:hanging="509"/>
      </w:pPr>
      <w:rPr>
        <w:rFonts w:hint="default"/>
        <w:lang w:val="en-US" w:eastAsia="en-US" w:bidi="ar-SA"/>
      </w:rPr>
    </w:lvl>
    <w:lvl w:ilvl="6" w:tplc="9912C69A">
      <w:numFmt w:val="bullet"/>
      <w:lvlText w:val="•"/>
      <w:lvlJc w:val="left"/>
      <w:pPr>
        <w:ind w:left="6894" w:hanging="509"/>
      </w:pPr>
      <w:rPr>
        <w:rFonts w:hint="default"/>
        <w:lang w:val="en-US" w:eastAsia="en-US" w:bidi="ar-SA"/>
      </w:rPr>
    </w:lvl>
    <w:lvl w:ilvl="7" w:tplc="B2EC9FE8">
      <w:numFmt w:val="bullet"/>
      <w:lvlText w:val="•"/>
      <w:lvlJc w:val="left"/>
      <w:pPr>
        <w:ind w:left="7933" w:hanging="509"/>
      </w:pPr>
      <w:rPr>
        <w:rFonts w:hint="default"/>
        <w:lang w:val="en-US" w:eastAsia="en-US" w:bidi="ar-SA"/>
      </w:rPr>
    </w:lvl>
    <w:lvl w:ilvl="8" w:tplc="100865D6">
      <w:numFmt w:val="bullet"/>
      <w:lvlText w:val="•"/>
      <w:lvlJc w:val="left"/>
      <w:pPr>
        <w:ind w:left="8972" w:hanging="509"/>
      </w:pPr>
      <w:rPr>
        <w:rFonts w:hint="default"/>
        <w:lang w:val="en-US" w:eastAsia="en-US" w:bidi="ar-SA"/>
      </w:rPr>
    </w:lvl>
  </w:abstractNum>
  <w:abstractNum w:abstractNumId="42" w15:restartNumberingAfterBreak="0">
    <w:nsid w:val="7A0569A2"/>
    <w:multiLevelType w:val="hybridMultilevel"/>
    <w:tmpl w:val="52945C86"/>
    <w:lvl w:ilvl="0" w:tplc="E6D649E4">
      <w:start w:val="50"/>
      <w:numFmt w:val="decimal"/>
      <w:lvlText w:val="%1."/>
      <w:lvlJc w:val="left"/>
      <w:pPr>
        <w:ind w:left="482" w:hanging="341"/>
      </w:pPr>
      <w:rPr>
        <w:rFonts w:hint="default"/>
        <w:spacing w:val="0"/>
        <w:w w:val="92"/>
        <w:lang w:val="en-US" w:eastAsia="en-US" w:bidi="ar-SA"/>
      </w:rPr>
    </w:lvl>
    <w:lvl w:ilvl="1" w:tplc="3E8ABB8E">
      <w:start w:val="1"/>
      <w:numFmt w:val="lowerRoman"/>
      <w:lvlText w:val="%2)"/>
      <w:lvlJc w:val="left"/>
      <w:pPr>
        <w:ind w:left="823" w:hanging="17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CD24AF0">
      <w:numFmt w:val="bullet"/>
      <w:lvlText w:val="•"/>
      <w:lvlJc w:val="left"/>
      <w:pPr>
        <w:ind w:left="680" w:hanging="174"/>
      </w:pPr>
      <w:rPr>
        <w:rFonts w:hint="default"/>
        <w:lang w:val="en-US" w:eastAsia="en-US" w:bidi="ar-SA"/>
      </w:rPr>
    </w:lvl>
    <w:lvl w:ilvl="3" w:tplc="36F244D2">
      <w:numFmt w:val="bullet"/>
      <w:lvlText w:val="•"/>
      <w:lvlJc w:val="left"/>
      <w:pPr>
        <w:ind w:left="820" w:hanging="174"/>
      </w:pPr>
      <w:rPr>
        <w:rFonts w:hint="default"/>
        <w:lang w:val="en-US" w:eastAsia="en-US" w:bidi="ar-SA"/>
      </w:rPr>
    </w:lvl>
    <w:lvl w:ilvl="4" w:tplc="851E4902">
      <w:numFmt w:val="bullet"/>
      <w:lvlText w:val="•"/>
      <w:lvlJc w:val="left"/>
      <w:pPr>
        <w:ind w:left="1800" w:hanging="174"/>
      </w:pPr>
      <w:rPr>
        <w:rFonts w:hint="default"/>
        <w:lang w:val="en-US" w:eastAsia="en-US" w:bidi="ar-SA"/>
      </w:rPr>
    </w:lvl>
    <w:lvl w:ilvl="5" w:tplc="45AE92AA">
      <w:numFmt w:val="bullet"/>
      <w:lvlText w:val="•"/>
      <w:lvlJc w:val="left"/>
      <w:pPr>
        <w:ind w:left="3341" w:hanging="174"/>
      </w:pPr>
      <w:rPr>
        <w:rFonts w:hint="default"/>
        <w:lang w:val="en-US" w:eastAsia="en-US" w:bidi="ar-SA"/>
      </w:rPr>
    </w:lvl>
    <w:lvl w:ilvl="6" w:tplc="11565310">
      <w:numFmt w:val="bullet"/>
      <w:lvlText w:val="•"/>
      <w:lvlJc w:val="left"/>
      <w:pPr>
        <w:ind w:left="4883" w:hanging="174"/>
      </w:pPr>
      <w:rPr>
        <w:rFonts w:hint="default"/>
        <w:lang w:val="en-US" w:eastAsia="en-US" w:bidi="ar-SA"/>
      </w:rPr>
    </w:lvl>
    <w:lvl w:ilvl="7" w:tplc="F17CCCBC">
      <w:numFmt w:val="bullet"/>
      <w:lvlText w:val="•"/>
      <w:lvlJc w:val="left"/>
      <w:pPr>
        <w:ind w:left="6425" w:hanging="174"/>
      </w:pPr>
      <w:rPr>
        <w:rFonts w:hint="default"/>
        <w:lang w:val="en-US" w:eastAsia="en-US" w:bidi="ar-SA"/>
      </w:rPr>
    </w:lvl>
    <w:lvl w:ilvl="8" w:tplc="E496CA84">
      <w:numFmt w:val="bullet"/>
      <w:lvlText w:val="•"/>
      <w:lvlJc w:val="left"/>
      <w:pPr>
        <w:ind w:left="7966" w:hanging="174"/>
      </w:pPr>
      <w:rPr>
        <w:rFonts w:hint="default"/>
        <w:lang w:val="en-US" w:eastAsia="en-US" w:bidi="ar-SA"/>
      </w:rPr>
    </w:lvl>
  </w:abstractNum>
  <w:abstractNum w:abstractNumId="43" w15:restartNumberingAfterBreak="0">
    <w:nsid w:val="7FEC4E44"/>
    <w:multiLevelType w:val="hybridMultilevel"/>
    <w:tmpl w:val="00D082BC"/>
    <w:lvl w:ilvl="0" w:tplc="D2F80046">
      <w:start w:val="1"/>
      <w:numFmt w:val="decimal"/>
      <w:lvlText w:val="%1."/>
      <w:lvlJc w:val="left"/>
      <w:pPr>
        <w:ind w:left="341" w:hanging="341"/>
      </w:pPr>
      <w:rPr>
        <w:rFonts w:ascii="Bookman Old Style" w:eastAsia="Times New Roman" w:hAnsi="Bookman Old Style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056C5A88">
      <w:numFmt w:val="bullet"/>
      <w:lvlText w:val="•"/>
      <w:lvlJc w:val="left"/>
      <w:pPr>
        <w:ind w:left="1396" w:hanging="341"/>
      </w:pPr>
      <w:rPr>
        <w:rFonts w:hint="default"/>
        <w:lang w:val="en-US" w:eastAsia="en-US" w:bidi="ar-SA"/>
      </w:rPr>
    </w:lvl>
    <w:lvl w:ilvl="2" w:tplc="7D78FD16">
      <w:numFmt w:val="bullet"/>
      <w:lvlText w:val="•"/>
      <w:lvlJc w:val="left"/>
      <w:pPr>
        <w:ind w:left="2453" w:hanging="341"/>
      </w:pPr>
      <w:rPr>
        <w:rFonts w:hint="default"/>
        <w:lang w:val="en-US" w:eastAsia="en-US" w:bidi="ar-SA"/>
      </w:rPr>
    </w:lvl>
    <w:lvl w:ilvl="3" w:tplc="D610E1CE">
      <w:numFmt w:val="bullet"/>
      <w:lvlText w:val="•"/>
      <w:lvlJc w:val="left"/>
      <w:pPr>
        <w:ind w:left="3510" w:hanging="341"/>
      </w:pPr>
      <w:rPr>
        <w:rFonts w:hint="default"/>
        <w:lang w:val="en-US" w:eastAsia="en-US" w:bidi="ar-SA"/>
      </w:rPr>
    </w:lvl>
    <w:lvl w:ilvl="4" w:tplc="4CEA0096">
      <w:numFmt w:val="bullet"/>
      <w:lvlText w:val="•"/>
      <w:lvlJc w:val="left"/>
      <w:pPr>
        <w:ind w:left="4567" w:hanging="341"/>
      </w:pPr>
      <w:rPr>
        <w:rFonts w:hint="default"/>
        <w:lang w:val="en-US" w:eastAsia="en-US" w:bidi="ar-SA"/>
      </w:rPr>
    </w:lvl>
    <w:lvl w:ilvl="5" w:tplc="B5061D2C">
      <w:numFmt w:val="bullet"/>
      <w:lvlText w:val="•"/>
      <w:lvlJc w:val="left"/>
      <w:pPr>
        <w:ind w:left="5624" w:hanging="341"/>
      </w:pPr>
      <w:rPr>
        <w:rFonts w:hint="default"/>
        <w:lang w:val="en-US" w:eastAsia="en-US" w:bidi="ar-SA"/>
      </w:rPr>
    </w:lvl>
    <w:lvl w:ilvl="6" w:tplc="89D053CA">
      <w:numFmt w:val="bullet"/>
      <w:lvlText w:val="•"/>
      <w:lvlJc w:val="left"/>
      <w:pPr>
        <w:ind w:left="6681" w:hanging="341"/>
      </w:pPr>
      <w:rPr>
        <w:rFonts w:hint="default"/>
        <w:lang w:val="en-US" w:eastAsia="en-US" w:bidi="ar-SA"/>
      </w:rPr>
    </w:lvl>
    <w:lvl w:ilvl="7" w:tplc="CF5EDF76">
      <w:numFmt w:val="bullet"/>
      <w:lvlText w:val="•"/>
      <w:lvlJc w:val="left"/>
      <w:pPr>
        <w:ind w:left="7738" w:hanging="341"/>
      </w:pPr>
      <w:rPr>
        <w:rFonts w:hint="default"/>
        <w:lang w:val="en-US" w:eastAsia="en-US" w:bidi="ar-SA"/>
      </w:rPr>
    </w:lvl>
    <w:lvl w:ilvl="8" w:tplc="465C9C18">
      <w:numFmt w:val="bullet"/>
      <w:lvlText w:val="•"/>
      <w:lvlJc w:val="left"/>
      <w:pPr>
        <w:ind w:left="8795" w:hanging="341"/>
      </w:pPr>
      <w:rPr>
        <w:rFonts w:hint="default"/>
        <w:lang w:val="en-US" w:eastAsia="en-US" w:bidi="ar-SA"/>
      </w:rPr>
    </w:lvl>
  </w:abstractNum>
  <w:num w:numId="1" w16cid:durableId="1934314161">
    <w:abstractNumId w:val="17"/>
  </w:num>
  <w:num w:numId="2" w16cid:durableId="189343837">
    <w:abstractNumId w:val="6"/>
  </w:num>
  <w:num w:numId="3" w16cid:durableId="1173060724">
    <w:abstractNumId w:val="0"/>
  </w:num>
  <w:num w:numId="4" w16cid:durableId="1120954568">
    <w:abstractNumId w:val="29"/>
  </w:num>
  <w:num w:numId="5" w16cid:durableId="1960601564">
    <w:abstractNumId w:val="9"/>
  </w:num>
  <w:num w:numId="6" w16cid:durableId="604847237">
    <w:abstractNumId w:val="25"/>
  </w:num>
  <w:num w:numId="7" w16cid:durableId="1105421135">
    <w:abstractNumId w:val="43"/>
  </w:num>
  <w:num w:numId="8" w16cid:durableId="918291664">
    <w:abstractNumId w:val="1"/>
  </w:num>
  <w:num w:numId="9" w16cid:durableId="1439833404">
    <w:abstractNumId w:val="30"/>
  </w:num>
  <w:num w:numId="10" w16cid:durableId="507984923">
    <w:abstractNumId w:val="23"/>
  </w:num>
  <w:num w:numId="11" w16cid:durableId="948008413">
    <w:abstractNumId w:val="40"/>
  </w:num>
  <w:num w:numId="12" w16cid:durableId="1516576416">
    <w:abstractNumId w:val="7"/>
  </w:num>
  <w:num w:numId="13" w16cid:durableId="833908853">
    <w:abstractNumId w:val="36"/>
  </w:num>
  <w:num w:numId="14" w16cid:durableId="1976712791">
    <w:abstractNumId w:val="35"/>
  </w:num>
  <w:num w:numId="15" w16cid:durableId="1403873443">
    <w:abstractNumId w:val="11"/>
  </w:num>
  <w:num w:numId="16" w16cid:durableId="843013741">
    <w:abstractNumId w:val="5"/>
  </w:num>
  <w:num w:numId="17" w16cid:durableId="790590050">
    <w:abstractNumId w:val="22"/>
  </w:num>
  <w:num w:numId="18" w16cid:durableId="1723748958">
    <w:abstractNumId w:val="37"/>
  </w:num>
  <w:num w:numId="19" w16cid:durableId="1766875650">
    <w:abstractNumId w:val="33"/>
  </w:num>
  <w:num w:numId="20" w16cid:durableId="2048481452">
    <w:abstractNumId w:val="2"/>
  </w:num>
  <w:num w:numId="21" w16cid:durableId="96370009">
    <w:abstractNumId w:val="41"/>
  </w:num>
  <w:num w:numId="22" w16cid:durableId="597446347">
    <w:abstractNumId w:val="26"/>
  </w:num>
  <w:num w:numId="23" w16cid:durableId="583997971">
    <w:abstractNumId w:val="3"/>
  </w:num>
  <w:num w:numId="24" w16cid:durableId="1575240680">
    <w:abstractNumId w:val="31"/>
  </w:num>
  <w:num w:numId="25" w16cid:durableId="268465844">
    <w:abstractNumId w:val="19"/>
  </w:num>
  <w:num w:numId="26" w16cid:durableId="1540629756">
    <w:abstractNumId w:val="42"/>
  </w:num>
  <w:num w:numId="27" w16cid:durableId="894121377">
    <w:abstractNumId w:val="32"/>
  </w:num>
  <w:num w:numId="28" w16cid:durableId="1562667145">
    <w:abstractNumId w:val="39"/>
  </w:num>
  <w:num w:numId="29" w16cid:durableId="2015719648">
    <w:abstractNumId w:val="15"/>
  </w:num>
  <w:num w:numId="30" w16cid:durableId="1806311777">
    <w:abstractNumId w:val="12"/>
  </w:num>
  <w:num w:numId="31" w16cid:durableId="1142890264">
    <w:abstractNumId w:val="13"/>
  </w:num>
  <w:num w:numId="32" w16cid:durableId="175005426">
    <w:abstractNumId w:val="20"/>
  </w:num>
  <w:num w:numId="33" w16cid:durableId="61803213">
    <w:abstractNumId w:val="14"/>
  </w:num>
  <w:num w:numId="34" w16cid:durableId="97917780">
    <w:abstractNumId w:val="38"/>
  </w:num>
  <w:num w:numId="35" w16cid:durableId="56709260">
    <w:abstractNumId w:val="4"/>
  </w:num>
  <w:num w:numId="36" w16cid:durableId="849295990">
    <w:abstractNumId w:val="28"/>
  </w:num>
  <w:num w:numId="37" w16cid:durableId="204681898">
    <w:abstractNumId w:val="21"/>
  </w:num>
  <w:num w:numId="38" w16cid:durableId="1710913091">
    <w:abstractNumId w:val="34"/>
  </w:num>
  <w:num w:numId="39" w16cid:durableId="1737628904">
    <w:abstractNumId w:val="18"/>
  </w:num>
  <w:num w:numId="40" w16cid:durableId="726144564">
    <w:abstractNumId w:val="10"/>
  </w:num>
  <w:num w:numId="41" w16cid:durableId="1632663084">
    <w:abstractNumId w:val="16"/>
  </w:num>
  <w:num w:numId="42" w16cid:durableId="1241522000">
    <w:abstractNumId w:val="24"/>
  </w:num>
  <w:num w:numId="43" w16cid:durableId="415324406">
    <w:abstractNumId w:val="8"/>
  </w:num>
  <w:num w:numId="44" w16cid:durableId="54702998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7D"/>
    <w:rsid w:val="00007BDB"/>
    <w:rsid w:val="00034299"/>
    <w:rsid w:val="00044E43"/>
    <w:rsid w:val="00053627"/>
    <w:rsid w:val="000561ED"/>
    <w:rsid w:val="0006366B"/>
    <w:rsid w:val="00065A83"/>
    <w:rsid w:val="000A16CA"/>
    <w:rsid w:val="000A47C7"/>
    <w:rsid w:val="000C4F93"/>
    <w:rsid w:val="00100899"/>
    <w:rsid w:val="00135397"/>
    <w:rsid w:val="00136F0D"/>
    <w:rsid w:val="00143246"/>
    <w:rsid w:val="00154CC8"/>
    <w:rsid w:val="001573DD"/>
    <w:rsid w:val="00182970"/>
    <w:rsid w:val="001949B8"/>
    <w:rsid w:val="00196BD6"/>
    <w:rsid w:val="001A31A0"/>
    <w:rsid w:val="001C550A"/>
    <w:rsid w:val="001D2B31"/>
    <w:rsid w:val="001E2ACA"/>
    <w:rsid w:val="001F7C83"/>
    <w:rsid w:val="00254473"/>
    <w:rsid w:val="00261A4A"/>
    <w:rsid w:val="002631FB"/>
    <w:rsid w:val="002812A4"/>
    <w:rsid w:val="00283215"/>
    <w:rsid w:val="0029278F"/>
    <w:rsid w:val="002C5C1D"/>
    <w:rsid w:val="002D00A6"/>
    <w:rsid w:val="0030477C"/>
    <w:rsid w:val="003076C8"/>
    <w:rsid w:val="00326494"/>
    <w:rsid w:val="00332775"/>
    <w:rsid w:val="00344DEC"/>
    <w:rsid w:val="00352462"/>
    <w:rsid w:val="00352925"/>
    <w:rsid w:val="003553A4"/>
    <w:rsid w:val="00390998"/>
    <w:rsid w:val="003974C3"/>
    <w:rsid w:val="003A28E6"/>
    <w:rsid w:val="003B0E18"/>
    <w:rsid w:val="003B5B66"/>
    <w:rsid w:val="003C1ADC"/>
    <w:rsid w:val="003C3A42"/>
    <w:rsid w:val="003C3B9E"/>
    <w:rsid w:val="00411C89"/>
    <w:rsid w:val="004179FE"/>
    <w:rsid w:val="00435736"/>
    <w:rsid w:val="00457C88"/>
    <w:rsid w:val="004743E2"/>
    <w:rsid w:val="00486BB9"/>
    <w:rsid w:val="004D0A4A"/>
    <w:rsid w:val="004D61F2"/>
    <w:rsid w:val="00540B34"/>
    <w:rsid w:val="00551D62"/>
    <w:rsid w:val="00560DD7"/>
    <w:rsid w:val="00562262"/>
    <w:rsid w:val="00575E12"/>
    <w:rsid w:val="00576E8C"/>
    <w:rsid w:val="00585A62"/>
    <w:rsid w:val="00586E6F"/>
    <w:rsid w:val="00587BEB"/>
    <w:rsid w:val="005A12BB"/>
    <w:rsid w:val="005D0A0C"/>
    <w:rsid w:val="005D2811"/>
    <w:rsid w:val="005E18C7"/>
    <w:rsid w:val="005F432C"/>
    <w:rsid w:val="00604949"/>
    <w:rsid w:val="0063476E"/>
    <w:rsid w:val="006426D3"/>
    <w:rsid w:val="00651072"/>
    <w:rsid w:val="00651D6A"/>
    <w:rsid w:val="00677309"/>
    <w:rsid w:val="006C4919"/>
    <w:rsid w:val="006D7773"/>
    <w:rsid w:val="006E44F7"/>
    <w:rsid w:val="006F75C8"/>
    <w:rsid w:val="00725FC7"/>
    <w:rsid w:val="007275F2"/>
    <w:rsid w:val="00742A85"/>
    <w:rsid w:val="00751C2F"/>
    <w:rsid w:val="00755010"/>
    <w:rsid w:val="007664EB"/>
    <w:rsid w:val="00772C46"/>
    <w:rsid w:val="00777D97"/>
    <w:rsid w:val="00792AE3"/>
    <w:rsid w:val="007D1D90"/>
    <w:rsid w:val="007E1331"/>
    <w:rsid w:val="007E1EBD"/>
    <w:rsid w:val="007E509E"/>
    <w:rsid w:val="007F1AD7"/>
    <w:rsid w:val="00801585"/>
    <w:rsid w:val="008352F6"/>
    <w:rsid w:val="00846EDF"/>
    <w:rsid w:val="00850773"/>
    <w:rsid w:val="0085281E"/>
    <w:rsid w:val="00890E15"/>
    <w:rsid w:val="008A1CE5"/>
    <w:rsid w:val="008B20E0"/>
    <w:rsid w:val="008C7ABD"/>
    <w:rsid w:val="008F7156"/>
    <w:rsid w:val="008F72AD"/>
    <w:rsid w:val="00905CB8"/>
    <w:rsid w:val="00907C94"/>
    <w:rsid w:val="00916AB9"/>
    <w:rsid w:val="009221ED"/>
    <w:rsid w:val="0093721A"/>
    <w:rsid w:val="00950661"/>
    <w:rsid w:val="00996A15"/>
    <w:rsid w:val="009B3C59"/>
    <w:rsid w:val="009C1ABD"/>
    <w:rsid w:val="009C2F80"/>
    <w:rsid w:val="009D33A8"/>
    <w:rsid w:val="009F1B06"/>
    <w:rsid w:val="009F2234"/>
    <w:rsid w:val="009F3B8E"/>
    <w:rsid w:val="00A211C1"/>
    <w:rsid w:val="00A21263"/>
    <w:rsid w:val="00A32D8B"/>
    <w:rsid w:val="00A56097"/>
    <w:rsid w:val="00A66955"/>
    <w:rsid w:val="00A67139"/>
    <w:rsid w:val="00A81454"/>
    <w:rsid w:val="00AB05DC"/>
    <w:rsid w:val="00AD0624"/>
    <w:rsid w:val="00AD13AA"/>
    <w:rsid w:val="00AF3065"/>
    <w:rsid w:val="00B0038E"/>
    <w:rsid w:val="00B60191"/>
    <w:rsid w:val="00B6526B"/>
    <w:rsid w:val="00B82B0C"/>
    <w:rsid w:val="00B920DA"/>
    <w:rsid w:val="00B94A45"/>
    <w:rsid w:val="00BD0BF9"/>
    <w:rsid w:val="00BD3A5B"/>
    <w:rsid w:val="00BE4987"/>
    <w:rsid w:val="00BF5135"/>
    <w:rsid w:val="00C06BF2"/>
    <w:rsid w:val="00C133BC"/>
    <w:rsid w:val="00C23828"/>
    <w:rsid w:val="00C80AF7"/>
    <w:rsid w:val="00C92458"/>
    <w:rsid w:val="00CA57FA"/>
    <w:rsid w:val="00CB26C0"/>
    <w:rsid w:val="00CB4E09"/>
    <w:rsid w:val="00CC7F2F"/>
    <w:rsid w:val="00CD36CF"/>
    <w:rsid w:val="00CF11BD"/>
    <w:rsid w:val="00D26022"/>
    <w:rsid w:val="00D730EC"/>
    <w:rsid w:val="00D82A0F"/>
    <w:rsid w:val="00D93137"/>
    <w:rsid w:val="00DC215B"/>
    <w:rsid w:val="00DF6043"/>
    <w:rsid w:val="00E41495"/>
    <w:rsid w:val="00E5694A"/>
    <w:rsid w:val="00E62813"/>
    <w:rsid w:val="00E66956"/>
    <w:rsid w:val="00E926B8"/>
    <w:rsid w:val="00E95E7D"/>
    <w:rsid w:val="00E96B34"/>
    <w:rsid w:val="00EA6680"/>
    <w:rsid w:val="00EE69AE"/>
    <w:rsid w:val="00F243AC"/>
    <w:rsid w:val="00F25ADB"/>
    <w:rsid w:val="00F32D76"/>
    <w:rsid w:val="00F33565"/>
    <w:rsid w:val="00F33A4D"/>
    <w:rsid w:val="00F80664"/>
    <w:rsid w:val="00F808DD"/>
    <w:rsid w:val="00F9790B"/>
    <w:rsid w:val="00FB3BEE"/>
    <w:rsid w:val="00FB7E2C"/>
    <w:rsid w:val="00FC5876"/>
    <w:rsid w:val="00FD264D"/>
    <w:rsid w:val="00FE3509"/>
    <w:rsid w:val="00FE4499"/>
    <w:rsid w:val="00FE4835"/>
    <w:rsid w:val="00FF4807"/>
    <w:rsid w:val="00FF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FB673A"/>
  <w15:chartTrackingRefBased/>
  <w15:docId w15:val="{9249C4C5-BE2A-44FF-87A1-D46561C0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E7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E7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E7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E7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E7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E7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E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E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E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E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E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95E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E7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E7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E7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E7D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828"/>
  </w:style>
  <w:style w:type="paragraph" w:styleId="Footer">
    <w:name w:val="footer"/>
    <w:basedOn w:val="Normal"/>
    <w:link w:val="FooterChar"/>
    <w:uiPriority w:val="99"/>
    <w:unhideWhenUsed/>
    <w:rsid w:val="00C23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828"/>
  </w:style>
  <w:style w:type="paragraph" w:styleId="BodyText">
    <w:name w:val="Body Text"/>
    <w:basedOn w:val="Normal"/>
    <w:link w:val="BodyTextChar"/>
    <w:uiPriority w:val="1"/>
    <w:qFormat/>
    <w:rsid w:val="009C2F80"/>
    <w:pPr>
      <w:widowControl w:val="0"/>
      <w:autoSpaceDE w:val="0"/>
      <w:autoSpaceDN w:val="0"/>
      <w:spacing w:after="0" w:line="240" w:lineRule="auto"/>
    </w:pPr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C2F80"/>
    <w:rPr>
      <w:rFonts w:ascii="Arial Black" w:eastAsia="Arial Black" w:hAnsi="Arial Black" w:cs="Arial Black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65A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4A412-AB77-4621-AE4B-7AFBEAC3E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CHRMNJCBPCP</dc:creator>
  <cp:keywords/>
  <dc:description/>
  <cp:lastModifiedBy>CHRMNJCBPCP</cp:lastModifiedBy>
  <cp:revision>3</cp:revision>
  <cp:lastPrinted>2025-03-15T06:24:00Z</cp:lastPrinted>
  <dcterms:created xsi:type="dcterms:W3CDTF">2026-01-20T10:15:00Z</dcterms:created>
  <dcterms:modified xsi:type="dcterms:W3CDTF">2026-02-12T03:58:00Z</dcterms:modified>
</cp:coreProperties>
</file>